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0C" w:rsidRPr="00C1278E" w:rsidRDefault="00CC7D0C" w:rsidP="00CC7D0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T.C.</w:t>
      </w:r>
    </w:p>
    <w:p w:rsidR="00CC7D0C" w:rsidRPr="00C1278E" w:rsidRDefault="00760F43" w:rsidP="00CC7D0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ATATÜRK ÜNİVERSİTESİ</w:t>
      </w:r>
    </w:p>
    <w:p w:rsidR="00CC7D0C" w:rsidRPr="00C1278E" w:rsidRDefault="00CC7D0C" w:rsidP="00CC7D0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FEN BİLİMLİERİ ENSTİTÜSÜ</w:t>
      </w:r>
    </w:p>
    <w:p w:rsidR="00CC7D0C" w:rsidRPr="00C1278E" w:rsidRDefault="00CC7D0C" w:rsidP="00CC7D0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KİMYA BİLİM DALİ</w:t>
      </w:r>
    </w:p>
    <w:p w:rsidR="00760F43" w:rsidRPr="00C1278E" w:rsidRDefault="00CC7D0C" w:rsidP="00CC7D0C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ORGANİK KİMYA ANABİLİM DALI</w:t>
      </w:r>
    </w:p>
    <w:p w:rsidR="00760F43" w:rsidRPr="00C1278E" w:rsidRDefault="00760F43" w:rsidP="00760F4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6F21" w:rsidRPr="00C1278E" w:rsidRDefault="001D6F21" w:rsidP="001D6F2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1278E">
        <w:rPr>
          <w:rFonts w:ascii="Times New Roman" w:hAnsi="Times New Roman" w:cs="Times New Roman"/>
          <w:b/>
          <w:sz w:val="24"/>
          <w:szCs w:val="24"/>
        </w:rPr>
        <w:t>13041310008</w:t>
      </w:r>
      <w:proofErr w:type="gramEnd"/>
    </w:p>
    <w:p w:rsidR="00C1278E" w:rsidRDefault="00C1278E" w:rsidP="001D6F2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C1278E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SAKİNE BAYSAL</w:t>
      </w: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BİLİMSEL BİLGİYE ERİŞİM VE SUNMA</w:t>
      </w: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43" w:rsidRPr="00C1278E" w:rsidRDefault="00760F43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78E" w:rsidRDefault="00C1278E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D0C" w:rsidRPr="00C1278E" w:rsidRDefault="00CC7D0C" w:rsidP="00C127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78E">
        <w:rPr>
          <w:rFonts w:ascii="Times New Roman" w:hAnsi="Times New Roman" w:cs="Times New Roman"/>
          <w:b/>
          <w:sz w:val="24"/>
          <w:szCs w:val="24"/>
        </w:rPr>
        <w:t>ERZURUM - 2014</w:t>
      </w:r>
    </w:p>
    <w:p w:rsidR="00C1278E" w:rsidRDefault="00C1278E" w:rsidP="00C1278E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C1278E" w:rsidRDefault="00C1278E" w:rsidP="00C1278E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C1278E" w:rsidRDefault="00C1278E" w:rsidP="00715128">
      <w:pPr>
        <w:spacing w:line="360" w:lineRule="auto"/>
        <w:rPr>
          <w:rFonts w:ascii="Times New Roman" w:hAnsi="Times New Roman" w:cs="Times New Roman"/>
          <w:b/>
          <w:sz w:val="32"/>
          <w:szCs w:val="24"/>
        </w:rPr>
      </w:pPr>
    </w:p>
    <w:p w:rsidR="00CC70FD" w:rsidRDefault="001D6F21" w:rsidP="00715128">
      <w:pPr>
        <w:spacing w:line="360" w:lineRule="auto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                                              </w:t>
      </w:r>
      <w:r w:rsidR="00AC685A" w:rsidRPr="00AC685A">
        <w:rPr>
          <w:rFonts w:ascii="Times New Roman" w:hAnsi="Times New Roman" w:cs="Times New Roman"/>
          <w:b/>
          <w:sz w:val="32"/>
          <w:szCs w:val="24"/>
        </w:rPr>
        <w:t>ASPİRİN</w:t>
      </w:r>
    </w:p>
    <w:p w:rsidR="00AC685A" w:rsidRDefault="00AC685A" w:rsidP="00AC685A">
      <w:pPr>
        <w:spacing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AC685A">
        <w:rPr>
          <w:rFonts w:ascii="Times New Roman" w:hAnsi="Times New Roman" w:cs="Times New Roman"/>
          <w:b/>
          <w:sz w:val="24"/>
          <w:szCs w:val="24"/>
        </w:rPr>
        <w:t>ÖZET</w:t>
      </w:r>
    </w:p>
    <w:p w:rsidR="00211F65" w:rsidRDefault="00211F65" w:rsidP="00AC685A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Canlılığın varoluşundan itibaren çeşi</w:t>
      </w:r>
      <w:r w:rsidR="00446E87">
        <w:rPr>
          <w:rFonts w:ascii="Times New Roman" w:hAnsi="Times New Roman" w:cs="Times New Roman"/>
          <w:sz w:val="24"/>
          <w:szCs w:val="24"/>
        </w:rPr>
        <w:t>tli hastalıklarla mücadele edil</w:t>
      </w:r>
      <w:r>
        <w:rPr>
          <w:rFonts w:ascii="Times New Roman" w:hAnsi="Times New Roman" w:cs="Times New Roman"/>
          <w:sz w:val="24"/>
          <w:szCs w:val="24"/>
        </w:rPr>
        <w:t>miştir. Her dönem de yaşayan insanlar kendi çağlarının getirdiği şartlar çerçevesinde hastalıklarına çare aramışlardır. Bu arayışlar bazen sonuç verirken bazen de yeterli olamamıştır. Ancak zaman</w:t>
      </w:r>
      <w:r w:rsidR="001532D6">
        <w:rPr>
          <w:rFonts w:ascii="Times New Roman" w:hAnsi="Times New Roman" w:cs="Times New Roman"/>
          <w:sz w:val="24"/>
          <w:szCs w:val="24"/>
        </w:rPr>
        <w:t>la şartlar g</w:t>
      </w:r>
      <w:r w:rsidR="00446E87">
        <w:rPr>
          <w:rFonts w:ascii="Times New Roman" w:hAnsi="Times New Roman" w:cs="Times New Roman"/>
          <w:sz w:val="24"/>
          <w:szCs w:val="24"/>
        </w:rPr>
        <w:t xml:space="preserve">eliştikçe hastalıklarla </w:t>
      </w:r>
      <w:proofErr w:type="gramStart"/>
      <w:r w:rsidR="00446E87">
        <w:rPr>
          <w:rFonts w:ascii="Times New Roman" w:hAnsi="Times New Roman" w:cs="Times New Roman"/>
          <w:sz w:val="24"/>
          <w:szCs w:val="24"/>
        </w:rPr>
        <w:t>mücadele</w:t>
      </w:r>
      <w:r w:rsidR="001532D6">
        <w:rPr>
          <w:rFonts w:ascii="Times New Roman" w:hAnsi="Times New Roman" w:cs="Times New Roman"/>
          <w:sz w:val="24"/>
          <w:szCs w:val="24"/>
        </w:rPr>
        <w:t xml:space="preserve"> </w:t>
      </w:r>
      <w:r w:rsidR="00446E87">
        <w:rPr>
          <w:rFonts w:ascii="Times New Roman" w:hAnsi="Times New Roman" w:cs="Times New Roman"/>
          <w:sz w:val="24"/>
          <w:szCs w:val="24"/>
        </w:rPr>
        <w:t xml:space="preserve"> daha</w:t>
      </w:r>
      <w:proofErr w:type="gramEnd"/>
      <w:r w:rsidR="00446E87">
        <w:rPr>
          <w:rFonts w:ascii="Times New Roman" w:hAnsi="Times New Roman" w:cs="Times New Roman"/>
          <w:sz w:val="24"/>
          <w:szCs w:val="24"/>
        </w:rPr>
        <w:t xml:space="preserve"> da kolaylaşmıştır. </w:t>
      </w:r>
      <w:proofErr w:type="gramStart"/>
      <w:r w:rsidR="00446E87">
        <w:rPr>
          <w:rFonts w:ascii="Times New Roman" w:hAnsi="Times New Roman" w:cs="Times New Roman"/>
          <w:sz w:val="24"/>
          <w:szCs w:val="24"/>
        </w:rPr>
        <w:t xml:space="preserve">Çünkü  </w:t>
      </w:r>
      <w:r w:rsidR="001532D6">
        <w:rPr>
          <w:rFonts w:ascii="Times New Roman" w:hAnsi="Times New Roman" w:cs="Times New Roman"/>
          <w:sz w:val="24"/>
          <w:szCs w:val="24"/>
        </w:rPr>
        <w:t>eskiden</w:t>
      </w:r>
      <w:proofErr w:type="gramEnd"/>
      <w:r w:rsidR="001532D6">
        <w:rPr>
          <w:rFonts w:ascii="Times New Roman" w:hAnsi="Times New Roman" w:cs="Times New Roman"/>
          <w:sz w:val="24"/>
          <w:szCs w:val="24"/>
        </w:rPr>
        <w:t xml:space="preserve"> tedavi amaçlı olarak yalnızca bitkiler </w:t>
      </w:r>
      <w:r w:rsidR="00446E87">
        <w:rPr>
          <w:rFonts w:ascii="Times New Roman" w:hAnsi="Times New Roman" w:cs="Times New Roman"/>
          <w:sz w:val="24"/>
          <w:szCs w:val="24"/>
        </w:rPr>
        <w:t>kullanılmıştır ve yararları</w:t>
      </w:r>
      <w:r w:rsidR="00BD571F">
        <w:rPr>
          <w:rFonts w:ascii="Times New Roman" w:hAnsi="Times New Roman" w:cs="Times New Roman"/>
          <w:sz w:val="24"/>
          <w:szCs w:val="24"/>
        </w:rPr>
        <w:t>nın yanında zararları da olmuştur.</w:t>
      </w:r>
      <w:r w:rsidR="00446E87">
        <w:rPr>
          <w:rFonts w:ascii="Times New Roman" w:hAnsi="Times New Roman" w:cs="Times New Roman"/>
          <w:sz w:val="24"/>
          <w:szCs w:val="24"/>
        </w:rPr>
        <w:t xml:space="preserve"> </w:t>
      </w:r>
      <w:r w:rsidR="00BD571F">
        <w:rPr>
          <w:rFonts w:ascii="Times New Roman" w:hAnsi="Times New Roman" w:cs="Times New Roman"/>
          <w:sz w:val="24"/>
          <w:szCs w:val="24"/>
        </w:rPr>
        <w:t>G</w:t>
      </w:r>
      <w:r w:rsidR="001532D6">
        <w:rPr>
          <w:rFonts w:ascii="Times New Roman" w:hAnsi="Times New Roman" w:cs="Times New Roman"/>
          <w:sz w:val="24"/>
          <w:szCs w:val="24"/>
        </w:rPr>
        <w:t>ünümüz</w:t>
      </w:r>
      <w:r w:rsidR="00446E87">
        <w:rPr>
          <w:rFonts w:ascii="Times New Roman" w:hAnsi="Times New Roman" w:cs="Times New Roman"/>
          <w:sz w:val="24"/>
          <w:szCs w:val="24"/>
        </w:rPr>
        <w:t xml:space="preserve"> </w:t>
      </w:r>
      <w:r w:rsidR="001532D6">
        <w:rPr>
          <w:rFonts w:ascii="Times New Roman" w:hAnsi="Times New Roman" w:cs="Times New Roman"/>
          <w:sz w:val="24"/>
          <w:szCs w:val="24"/>
        </w:rPr>
        <w:t>de</w:t>
      </w:r>
      <w:r w:rsidR="00BD57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571F">
        <w:rPr>
          <w:rFonts w:ascii="Times New Roman" w:hAnsi="Times New Roman" w:cs="Times New Roman"/>
          <w:sz w:val="24"/>
          <w:szCs w:val="24"/>
        </w:rPr>
        <w:t>ise</w:t>
      </w:r>
      <w:r w:rsidR="001532D6">
        <w:rPr>
          <w:rFonts w:ascii="Times New Roman" w:hAnsi="Times New Roman" w:cs="Times New Roman"/>
          <w:sz w:val="24"/>
          <w:szCs w:val="24"/>
        </w:rPr>
        <w:t xml:space="preserve">  istenilen</w:t>
      </w:r>
      <w:proofErr w:type="gramEnd"/>
      <w:r w:rsidR="001532D6">
        <w:rPr>
          <w:rFonts w:ascii="Times New Roman" w:hAnsi="Times New Roman" w:cs="Times New Roman"/>
          <w:sz w:val="24"/>
          <w:szCs w:val="24"/>
        </w:rPr>
        <w:t xml:space="preserve"> bil</w:t>
      </w:r>
      <w:r w:rsidR="00BD571F">
        <w:rPr>
          <w:rFonts w:ascii="Times New Roman" w:hAnsi="Times New Roman" w:cs="Times New Roman"/>
          <w:sz w:val="24"/>
          <w:szCs w:val="24"/>
        </w:rPr>
        <w:t>eşiklerin teknoloji sayesinde zararları en az seviye inecek şekilde kimyasal olarak üretilebilmektedir.</w:t>
      </w:r>
    </w:p>
    <w:p w:rsidR="00BD571F" w:rsidRDefault="00BD571F" w:rsidP="00BD571F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 çalışmada ilaç hakkında kısaca bilgi verildikten sonra çok bilindik bir ilaç olan aspirin ele alınacaktır.</w:t>
      </w:r>
    </w:p>
    <w:p w:rsidR="00D44323" w:rsidRPr="00BD571F" w:rsidRDefault="00827DF1" w:rsidP="00BD571F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0144">
        <w:rPr>
          <w:rFonts w:ascii="Times New Roman" w:hAnsi="Times New Roman" w:cs="Times New Roman"/>
          <w:b/>
          <w:sz w:val="24"/>
          <w:szCs w:val="24"/>
        </w:rPr>
        <w:t>GİRİŞ</w:t>
      </w:r>
    </w:p>
    <w:p w:rsidR="00D44323" w:rsidRPr="00A10144" w:rsidRDefault="00827DF1" w:rsidP="00A10144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144">
        <w:rPr>
          <w:rFonts w:ascii="Times New Roman" w:hAnsi="Times New Roman" w:cs="Times New Roman"/>
          <w:b/>
          <w:sz w:val="24"/>
          <w:szCs w:val="24"/>
        </w:rPr>
        <w:t>İLAÇ NEDİR?</w:t>
      </w:r>
    </w:p>
    <w:p w:rsidR="00D44323" w:rsidRPr="00A10144" w:rsidRDefault="00827DF1" w:rsidP="00A10144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144">
        <w:rPr>
          <w:rFonts w:ascii="Times New Roman" w:hAnsi="Times New Roman" w:cs="Times New Roman"/>
          <w:sz w:val="24"/>
          <w:szCs w:val="24"/>
        </w:rPr>
        <w:t>Hücreler üzerine olan çeşitli etkileriyle hastalıkların bulunmasında,</w:t>
      </w:r>
      <w:r w:rsidR="00D44323" w:rsidRPr="00A10144">
        <w:rPr>
          <w:rFonts w:ascii="Times New Roman" w:hAnsi="Times New Roman" w:cs="Times New Roman"/>
          <w:sz w:val="24"/>
          <w:szCs w:val="24"/>
        </w:rPr>
        <w:t xml:space="preserve"> </w:t>
      </w:r>
      <w:r w:rsidRPr="00A10144">
        <w:rPr>
          <w:rFonts w:ascii="Times New Roman" w:hAnsi="Times New Roman" w:cs="Times New Roman"/>
          <w:sz w:val="24"/>
          <w:szCs w:val="24"/>
        </w:rPr>
        <w:t>tedavi edilmesinde ve hastalıklardan korunmak amacıyla canlılara çeşitli yollarla verilen kimyasal madd</w:t>
      </w:r>
      <w:r w:rsidR="00D44323" w:rsidRPr="00A10144">
        <w:rPr>
          <w:rFonts w:ascii="Times New Roman" w:hAnsi="Times New Roman" w:cs="Times New Roman"/>
          <w:sz w:val="24"/>
          <w:szCs w:val="24"/>
        </w:rPr>
        <w:t xml:space="preserve">elerdir. </w:t>
      </w:r>
      <w:r w:rsidR="00082192">
        <w:rPr>
          <w:rStyle w:val="DipnotBavurusu"/>
          <w:rFonts w:ascii="Times New Roman" w:hAnsi="Times New Roman" w:cs="Times New Roman"/>
          <w:sz w:val="24"/>
          <w:szCs w:val="24"/>
        </w:rPr>
        <w:footnoteReference w:id="1"/>
      </w:r>
    </w:p>
    <w:p w:rsidR="00FF19EF" w:rsidRPr="00A10144" w:rsidRDefault="00827DF1" w:rsidP="00A1014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0144">
        <w:rPr>
          <w:rFonts w:ascii="Times New Roman" w:hAnsi="Times New Roman" w:cs="Times New Roman"/>
          <w:sz w:val="24"/>
          <w:szCs w:val="24"/>
        </w:rPr>
        <w:t>Bir moleküle ilaç denilebilmesi için canlılara yarar sağlayabilecek bir hipotez olmalıdır.</w:t>
      </w:r>
      <w:r w:rsidR="00D44323" w:rsidRPr="00A10144">
        <w:rPr>
          <w:rFonts w:ascii="Times New Roman" w:hAnsi="Times New Roman" w:cs="Times New Roman"/>
          <w:sz w:val="24"/>
          <w:szCs w:val="24"/>
        </w:rPr>
        <w:t xml:space="preserve"> Bu </w:t>
      </w:r>
      <w:r w:rsidRPr="00A10144">
        <w:rPr>
          <w:rFonts w:ascii="Times New Roman" w:hAnsi="Times New Roman" w:cs="Times New Roman"/>
          <w:sz w:val="24"/>
          <w:szCs w:val="24"/>
        </w:rPr>
        <w:t>hipotez çeşitli yollarla geliştirilebilir</w:t>
      </w:r>
      <w:r w:rsidR="00281913" w:rsidRPr="00A10144">
        <w:rPr>
          <w:rFonts w:ascii="Times New Roman" w:hAnsi="Times New Roman" w:cs="Times New Roman"/>
          <w:sz w:val="24"/>
          <w:szCs w:val="24"/>
        </w:rPr>
        <w:t>.</w:t>
      </w:r>
      <w:r w:rsidR="00082192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082192">
        <w:rPr>
          <w:rFonts w:ascii="Times New Roman" w:hAnsi="Times New Roman" w:cs="Times New Roman"/>
          <w:sz w:val="24"/>
          <w:szCs w:val="24"/>
        </w:rPr>
        <w:t>Melli</w:t>
      </w:r>
      <w:proofErr w:type="spellEnd"/>
      <w:r w:rsidR="00082192">
        <w:rPr>
          <w:rFonts w:ascii="Times New Roman" w:hAnsi="Times New Roman" w:cs="Times New Roman"/>
          <w:sz w:val="24"/>
          <w:szCs w:val="24"/>
        </w:rPr>
        <w:t>,M</w:t>
      </w:r>
      <w:proofErr w:type="gramEnd"/>
      <w:r w:rsidR="00082192">
        <w:rPr>
          <w:rFonts w:ascii="Times New Roman" w:hAnsi="Times New Roman" w:cs="Times New Roman"/>
          <w:sz w:val="24"/>
          <w:szCs w:val="24"/>
        </w:rPr>
        <w:t>)</w:t>
      </w:r>
      <w:r w:rsidR="00D44323" w:rsidRPr="00A10144">
        <w:rPr>
          <w:rFonts w:ascii="Times New Roman" w:hAnsi="Times New Roman" w:cs="Times New Roman"/>
          <w:sz w:val="24"/>
          <w:szCs w:val="24"/>
        </w:rPr>
        <w:t xml:space="preserve"> </w:t>
      </w:r>
      <w:r w:rsidR="00281913" w:rsidRPr="00A10144">
        <w:rPr>
          <w:rFonts w:ascii="Times New Roman" w:hAnsi="Times New Roman" w:cs="Times New Roman"/>
          <w:sz w:val="24"/>
          <w:szCs w:val="24"/>
        </w:rPr>
        <w:t>Bu gelişimi gerçekleştirebilecek,</w:t>
      </w:r>
      <w:r w:rsidR="00D44323" w:rsidRPr="00A10144">
        <w:rPr>
          <w:rFonts w:ascii="Times New Roman" w:hAnsi="Times New Roman" w:cs="Times New Roman"/>
          <w:sz w:val="24"/>
          <w:szCs w:val="24"/>
        </w:rPr>
        <w:t xml:space="preserve"> </w:t>
      </w:r>
      <w:r w:rsidR="00281913" w:rsidRPr="00A10144">
        <w:rPr>
          <w:rFonts w:ascii="Times New Roman" w:hAnsi="Times New Roman" w:cs="Times New Roman"/>
          <w:sz w:val="24"/>
          <w:szCs w:val="24"/>
        </w:rPr>
        <w:t>kimya sektöründe yer alan ilaç endü</w:t>
      </w:r>
      <w:r w:rsidR="00446E87">
        <w:rPr>
          <w:rFonts w:ascii="Times New Roman" w:hAnsi="Times New Roman" w:cs="Times New Roman"/>
          <w:sz w:val="24"/>
          <w:szCs w:val="24"/>
        </w:rPr>
        <w:t>st</w:t>
      </w:r>
      <w:r w:rsidR="00281913" w:rsidRPr="00A10144">
        <w:rPr>
          <w:rFonts w:ascii="Times New Roman" w:hAnsi="Times New Roman" w:cs="Times New Roman"/>
          <w:sz w:val="24"/>
          <w:szCs w:val="24"/>
        </w:rPr>
        <w:t>risinin varlığı ülkemizde halk sağlığının korunmasında ekonomik ve stratejik açıdan</w:t>
      </w:r>
      <w:r w:rsidR="001816E0">
        <w:rPr>
          <w:rFonts w:ascii="Times New Roman" w:hAnsi="Times New Roman" w:cs="Times New Roman"/>
          <w:sz w:val="24"/>
          <w:szCs w:val="24"/>
        </w:rPr>
        <w:t xml:space="preserve"> oldukça önemlidir.</w:t>
      </w:r>
      <w:r w:rsidR="00082192">
        <w:rPr>
          <w:rStyle w:val="DipnotBavurusu"/>
          <w:rFonts w:ascii="Times New Roman" w:hAnsi="Times New Roman" w:cs="Times New Roman"/>
          <w:sz w:val="24"/>
          <w:szCs w:val="24"/>
        </w:rPr>
        <w:footnoteReference w:id="2"/>
      </w:r>
      <w:r w:rsidR="00CC70FD">
        <w:rPr>
          <w:rFonts w:ascii="Times New Roman" w:hAnsi="Times New Roman" w:cs="Times New Roman"/>
          <w:sz w:val="24"/>
          <w:szCs w:val="24"/>
        </w:rPr>
        <w:t xml:space="preserve"> Yeni </w:t>
      </w:r>
      <w:r w:rsidR="00281913" w:rsidRPr="00A10144">
        <w:rPr>
          <w:rFonts w:ascii="Times New Roman" w:hAnsi="Times New Roman" w:cs="Times New Roman"/>
          <w:sz w:val="24"/>
          <w:szCs w:val="24"/>
        </w:rPr>
        <w:t>ilaç geliştirilmesinde çıkış noktası olabilecek bazı yöntemler;</w:t>
      </w:r>
    </w:p>
    <w:p w:rsidR="00FF19EF" w:rsidRPr="00A10144" w:rsidRDefault="00D44323" w:rsidP="00A10144">
      <w:pPr>
        <w:pStyle w:val="ListeParagraf"/>
        <w:numPr>
          <w:ilvl w:val="0"/>
          <w:numId w:val="8"/>
        </w:numPr>
        <w:spacing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“</w:t>
      </w:r>
      <w:r w:rsidR="00FF19EF" w:rsidRPr="00A10144">
        <w:rPr>
          <w:rFonts w:ascii="Times New Roman" w:eastAsia="FreeSans" w:hAnsi="Times New Roman" w:cs="Times New Roman"/>
          <w:sz w:val="24"/>
          <w:szCs w:val="24"/>
        </w:rPr>
        <w:t>Halk ilaçlarından ve doğal kaynaklardan yararlanma</w:t>
      </w:r>
    </w:p>
    <w:p w:rsidR="00FF19EF" w:rsidRPr="00A10144" w:rsidRDefault="00FF19EF" w:rsidP="00A10144">
      <w:pPr>
        <w:pStyle w:val="ListeParagraf"/>
        <w:numPr>
          <w:ilvl w:val="0"/>
          <w:numId w:val="8"/>
        </w:numPr>
        <w:spacing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Doğal kaynaklı ilaçların yapılarını değiştirmek veya taklit etmek</w:t>
      </w:r>
    </w:p>
    <w:p w:rsidR="00927A3B" w:rsidRDefault="00D44323" w:rsidP="00A1014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Vücutta</w:t>
      </w:r>
      <w:r w:rsidR="00FF19EF" w:rsidRPr="00A10144">
        <w:rPr>
          <w:rFonts w:ascii="Times New Roman" w:eastAsia="FreeSans" w:hAnsi="Times New Roman" w:cs="Times New Roman"/>
          <w:sz w:val="24"/>
          <w:szCs w:val="24"/>
        </w:rPr>
        <w:t xml:space="preserve"> yeni hedef moleküllerin b</w:t>
      </w:r>
      <w:r w:rsidR="00446E87">
        <w:rPr>
          <w:rFonts w:ascii="Times New Roman" w:eastAsia="FreeSans" w:hAnsi="Times New Roman" w:cs="Times New Roman"/>
          <w:sz w:val="24"/>
          <w:szCs w:val="24"/>
        </w:rPr>
        <w:t xml:space="preserve">ulunması ve onu aktive veya </w:t>
      </w:r>
      <w:proofErr w:type="spellStart"/>
      <w:r w:rsidR="00446E87">
        <w:rPr>
          <w:rFonts w:ascii="Times New Roman" w:eastAsia="FreeSans" w:hAnsi="Times New Roman" w:cs="Times New Roman"/>
          <w:sz w:val="24"/>
          <w:szCs w:val="24"/>
        </w:rPr>
        <w:t>inhi</w:t>
      </w:r>
      <w:r w:rsidR="00FF19EF" w:rsidRPr="00A10144">
        <w:rPr>
          <w:rFonts w:ascii="Times New Roman" w:eastAsia="FreeSans" w:hAnsi="Times New Roman" w:cs="Times New Roman"/>
          <w:sz w:val="24"/>
          <w:szCs w:val="24"/>
        </w:rPr>
        <w:t>be</w:t>
      </w:r>
      <w:proofErr w:type="spellEnd"/>
      <w:r w:rsidR="00FF19EF" w:rsidRPr="00A10144">
        <w:rPr>
          <w:rFonts w:ascii="Times New Roman" w:eastAsia="FreeSans" w:hAnsi="Times New Roman" w:cs="Times New Roman"/>
          <w:sz w:val="24"/>
          <w:szCs w:val="24"/>
        </w:rPr>
        <w:t xml:space="preserve"> eden </w:t>
      </w:r>
      <w:r w:rsidR="00927A3B">
        <w:rPr>
          <w:rFonts w:ascii="Times New Roman" w:eastAsia="FreeSans" w:hAnsi="Times New Roman" w:cs="Times New Roman"/>
          <w:sz w:val="24"/>
          <w:szCs w:val="24"/>
        </w:rPr>
        <w:t>kimyasal maddeler</w:t>
      </w:r>
    </w:p>
    <w:p w:rsidR="00FF19EF" w:rsidRPr="00A10144" w:rsidRDefault="00FF19EF" w:rsidP="00A1014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lastRenderedPageBreak/>
        <w:t xml:space="preserve">Hormonlar ve benzerleri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endojen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etkin maddelerin taklit edilmesi                                                            </w:t>
      </w:r>
      <w:r w:rsidR="00A7447C" w:rsidRPr="00A10144">
        <w:rPr>
          <w:rFonts w:ascii="Times New Roman" w:eastAsia="FreeSans" w:hAnsi="Times New Roman" w:cs="Times New Roman"/>
          <w:sz w:val="24"/>
          <w:szCs w:val="24"/>
        </w:rPr>
        <w:t xml:space="preserve">  </w:t>
      </w:r>
    </w:p>
    <w:p w:rsidR="00FF19EF" w:rsidRPr="00A10144" w:rsidRDefault="00D44323" w:rsidP="00A1014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Var olan</w:t>
      </w:r>
      <w:r w:rsidR="00FF19EF" w:rsidRPr="00A10144">
        <w:rPr>
          <w:rFonts w:ascii="Times New Roman" w:eastAsia="FreeSans" w:hAnsi="Times New Roman" w:cs="Times New Roman"/>
          <w:sz w:val="24"/>
          <w:szCs w:val="24"/>
        </w:rPr>
        <w:t xml:space="preserve"> ilaçların yan tesirlerinin incelenmesi</w:t>
      </w:r>
    </w:p>
    <w:p w:rsidR="00FF19EF" w:rsidRPr="00A10144" w:rsidRDefault="00FF19EF" w:rsidP="00A1014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Görece gelişigüzel bir yaklaşımla ya da tesadüfen ilaç bulunması</w:t>
      </w:r>
    </w:p>
    <w:p w:rsidR="00D44323" w:rsidRPr="00A10144" w:rsidRDefault="00A7447C" w:rsidP="00A1014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Başka firmanın ilacının taklit edilmesi</w:t>
      </w:r>
      <w:r w:rsidR="00D44323" w:rsidRPr="00A10144">
        <w:rPr>
          <w:rFonts w:ascii="Times New Roman" w:eastAsia="FreeSans" w:hAnsi="Times New Roman" w:cs="Times New Roman"/>
          <w:sz w:val="24"/>
          <w:szCs w:val="24"/>
        </w:rPr>
        <w:t>”</w:t>
      </w:r>
      <w:r w:rsidR="001816E0">
        <w:rPr>
          <w:rFonts w:ascii="Times New Roman" w:eastAsia="FreeSans" w:hAnsi="Times New Roman" w:cs="Times New Roman"/>
          <w:sz w:val="24"/>
          <w:szCs w:val="24"/>
        </w:rPr>
        <w:t>(</w:t>
      </w:r>
      <w:proofErr w:type="spellStart"/>
      <w:r w:rsidR="001816E0">
        <w:rPr>
          <w:rFonts w:ascii="Times New Roman" w:eastAsia="FreeSans" w:hAnsi="Times New Roman" w:cs="Times New Roman"/>
          <w:sz w:val="24"/>
          <w:szCs w:val="24"/>
        </w:rPr>
        <w:t>Melli</w:t>
      </w:r>
      <w:proofErr w:type="spellEnd"/>
      <w:r w:rsidR="001816E0">
        <w:rPr>
          <w:rFonts w:ascii="Times New Roman" w:eastAsia="FreeSans" w:hAnsi="Times New Roman" w:cs="Times New Roman"/>
          <w:sz w:val="24"/>
          <w:szCs w:val="24"/>
        </w:rPr>
        <w:t>,2007)</w:t>
      </w:r>
    </w:p>
    <w:p w:rsidR="00D44323" w:rsidRDefault="00347AAD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Geliştirme çalışmaları esnasında ve sonrasın</w:t>
      </w:r>
      <w:r w:rsidR="00D44323" w:rsidRPr="00A10144">
        <w:rPr>
          <w:rFonts w:ascii="Times New Roman" w:eastAsia="FreeSans" w:hAnsi="Times New Roman" w:cs="Times New Roman"/>
          <w:sz w:val="24"/>
          <w:szCs w:val="24"/>
        </w:rPr>
        <w:t>da molekülün her türlü özelliği</w:t>
      </w:r>
      <w:r w:rsidRPr="00A10144">
        <w:rPr>
          <w:rFonts w:ascii="Times New Roman" w:eastAsia="FreeSans" w:hAnsi="Times New Roman" w:cs="Times New Roman"/>
          <w:sz w:val="24"/>
          <w:szCs w:val="24"/>
        </w:rPr>
        <w:t>,</w:t>
      </w:r>
      <w:r w:rsidR="00D44323" w:rsidRPr="00A10144">
        <w:rPr>
          <w:rFonts w:ascii="Times New Roman" w:eastAsia="FreeSans" w:hAnsi="Times New Roman" w:cs="Times New Roman"/>
          <w:sz w:val="24"/>
          <w:szCs w:val="24"/>
        </w:rPr>
        <w:t xml:space="preserve"> etkileri</w:t>
      </w:r>
      <w:r w:rsidRPr="00A10144">
        <w:rPr>
          <w:rFonts w:ascii="Times New Roman" w:eastAsia="FreeSans" w:hAnsi="Times New Roman" w:cs="Times New Roman"/>
          <w:sz w:val="24"/>
          <w:szCs w:val="24"/>
        </w:rPr>
        <w:t>,</w:t>
      </w:r>
      <w:r w:rsidR="00D44323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Pr="00A10144">
        <w:rPr>
          <w:rFonts w:ascii="Times New Roman" w:eastAsia="FreeSans" w:hAnsi="Times New Roman" w:cs="Times New Roman"/>
          <w:sz w:val="24"/>
          <w:szCs w:val="24"/>
        </w:rPr>
        <w:t>yan etkileri diğer ilaç ve kimyasallarla olan etkileşimleri tüm yönleriyle araştırılır ve uygun görüldüğü takdirde ilaç olarak sunu</w:t>
      </w:r>
      <w:r w:rsidR="003A5A29" w:rsidRPr="00A10144">
        <w:rPr>
          <w:rFonts w:ascii="Times New Roman" w:eastAsia="FreeSans" w:hAnsi="Times New Roman" w:cs="Times New Roman"/>
          <w:sz w:val="24"/>
          <w:szCs w:val="24"/>
        </w:rPr>
        <w:t>lur.</w:t>
      </w:r>
      <w:r w:rsidR="00D44323" w:rsidRPr="00A10144">
        <w:rPr>
          <w:rFonts w:ascii="Times New Roman" w:eastAsia="FreeSans" w:hAnsi="Times New Roman" w:cs="Times New Roman"/>
          <w:sz w:val="24"/>
          <w:szCs w:val="24"/>
        </w:rPr>
        <w:t xml:space="preserve"> Ü</w:t>
      </w:r>
      <w:r w:rsidR="003A5A29" w:rsidRPr="00A10144">
        <w:rPr>
          <w:rFonts w:ascii="Times New Roman" w:eastAsia="FreeSans" w:hAnsi="Times New Roman" w:cs="Times New Roman"/>
          <w:sz w:val="24"/>
          <w:szCs w:val="24"/>
        </w:rPr>
        <w:t>lkemiz de en yaygın kullanılan ilaçlar ağrı kesicilerdir ve ağrı kesici denildiğinde aklımıza ilk gelen ilaç aspirindir.</w:t>
      </w:r>
    </w:p>
    <w:p w:rsidR="001D6F21" w:rsidRPr="00A10144" w:rsidRDefault="001D6F21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347AAD" w:rsidRPr="00A10144" w:rsidRDefault="003A5A29" w:rsidP="00F6253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>ASPİRİNİN TARİHÇESİ</w:t>
      </w:r>
    </w:p>
    <w:p w:rsidR="00BD5290" w:rsidRPr="00A10144" w:rsidRDefault="00102A8D" w:rsidP="00F6253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Aspirinin çıkış maddesi organik bir asit olan salisilik asittir</w:t>
      </w:r>
      <w:r w:rsidRPr="00A10144">
        <w:rPr>
          <w:rFonts w:ascii="Times New Roman" w:eastAsia="FreeSans" w:hAnsi="Times New Roman" w:cs="Times New Roman"/>
          <w:b/>
          <w:sz w:val="24"/>
          <w:szCs w:val="24"/>
        </w:rPr>
        <w:t>.</w:t>
      </w:r>
      <w:r w:rsidR="00D44323" w:rsidRPr="00A10144">
        <w:rPr>
          <w:rFonts w:ascii="Times New Roman" w:eastAsia="FreeSans" w:hAnsi="Times New Roman" w:cs="Times New Roman"/>
          <w:b/>
          <w:sz w:val="24"/>
          <w:szCs w:val="24"/>
        </w:rPr>
        <w:t xml:space="preserve"> </w:t>
      </w:r>
      <w:r w:rsidR="00A65CBC" w:rsidRPr="00A10144">
        <w:rPr>
          <w:rFonts w:ascii="Times New Roman" w:eastAsia="FreeSans" w:hAnsi="Times New Roman" w:cs="Times New Roman"/>
          <w:sz w:val="24"/>
          <w:szCs w:val="24"/>
        </w:rPr>
        <w:t>Salisilik asit yüksek erime noktasına sahip renksiz ve kristalimsi görünümdedir.</w:t>
      </w:r>
      <w:r w:rsidR="00F6253E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F6253E" w:rsidRPr="00A10144">
        <w:rPr>
          <w:rFonts w:ascii="Times New Roman" w:eastAsia="FreeSans" w:hAnsi="Times New Roman" w:cs="Times New Roman"/>
          <w:sz w:val="24"/>
          <w:szCs w:val="24"/>
        </w:rPr>
        <w:t>S</w:t>
      </w:r>
      <w:r w:rsidR="00A65CBC" w:rsidRPr="00A10144">
        <w:rPr>
          <w:rFonts w:ascii="Times New Roman" w:eastAsia="FreeSans" w:hAnsi="Times New Roman" w:cs="Times New Roman"/>
          <w:sz w:val="24"/>
          <w:szCs w:val="24"/>
        </w:rPr>
        <w:t>uda çok az çözünmesine rağmen alkolde çö</w:t>
      </w:r>
      <w:r w:rsidRPr="00A10144">
        <w:rPr>
          <w:rFonts w:ascii="Times New Roman" w:eastAsia="FreeSans" w:hAnsi="Times New Roman" w:cs="Times New Roman"/>
          <w:sz w:val="24"/>
          <w:szCs w:val="24"/>
        </w:rPr>
        <w:t>zünür.</w:t>
      </w:r>
      <w:r w:rsidR="008D4EF5">
        <w:rPr>
          <w:rStyle w:val="DipnotBavurusu"/>
          <w:rFonts w:ascii="Times New Roman" w:eastAsia="FreeSans" w:hAnsi="Times New Roman" w:cs="Times New Roman"/>
          <w:sz w:val="24"/>
          <w:szCs w:val="24"/>
        </w:rPr>
        <w:footnoteReference w:id="3"/>
      </w:r>
      <w:r w:rsidR="00F6253E">
        <w:rPr>
          <w:rFonts w:ascii="Times New Roman" w:eastAsia="FreeSans" w:hAnsi="Times New Roman" w:cs="Times New Roman"/>
          <w:sz w:val="24"/>
          <w:szCs w:val="24"/>
        </w:rPr>
        <w:t xml:space="preserve"> Bu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asitin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ağrı kesici etkisi uzun süredir </w:t>
      </w:r>
      <w:r w:rsidR="00BD5290" w:rsidRPr="00A10144">
        <w:rPr>
          <w:rFonts w:ascii="Times New Roman" w:eastAsia="FreeSans" w:hAnsi="Times New Roman" w:cs="Times New Roman"/>
          <w:sz w:val="24"/>
          <w:szCs w:val="24"/>
        </w:rPr>
        <w:t>bilinmektedir.</w:t>
      </w:r>
      <w:r w:rsidR="00F6253E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BD5290" w:rsidRPr="00A10144">
        <w:rPr>
          <w:rFonts w:ascii="Times New Roman" w:eastAsia="FreeSans" w:hAnsi="Times New Roman" w:cs="Times New Roman"/>
          <w:sz w:val="24"/>
          <w:szCs w:val="24"/>
        </w:rPr>
        <w:t xml:space="preserve">Bu asit </w:t>
      </w:r>
      <w:r w:rsidR="00A65CBC" w:rsidRPr="00A10144">
        <w:rPr>
          <w:rFonts w:ascii="Times New Roman" w:eastAsia="FreeSans" w:hAnsi="Times New Roman" w:cs="Times New Roman"/>
          <w:sz w:val="24"/>
          <w:szCs w:val="24"/>
        </w:rPr>
        <w:t xml:space="preserve">ilk başlarda söğüt ağacı kabuklarından elde </w:t>
      </w:r>
      <w:proofErr w:type="gramStart"/>
      <w:r w:rsidR="00A65CBC" w:rsidRPr="00A10144">
        <w:rPr>
          <w:rFonts w:ascii="Times New Roman" w:eastAsia="FreeSans" w:hAnsi="Times New Roman" w:cs="Times New Roman"/>
          <w:sz w:val="24"/>
          <w:szCs w:val="24"/>
        </w:rPr>
        <w:t>edilmekteydi,ancak</w:t>
      </w:r>
      <w:proofErr w:type="gramEnd"/>
      <w:r w:rsidR="00A65CBC" w:rsidRPr="00A10144">
        <w:rPr>
          <w:rFonts w:ascii="Times New Roman" w:eastAsia="FreeSans" w:hAnsi="Times New Roman" w:cs="Times New Roman"/>
          <w:sz w:val="24"/>
          <w:szCs w:val="24"/>
        </w:rPr>
        <w:t xml:space="preserve"> daha sonra birçok bitkid</w:t>
      </w:r>
      <w:r w:rsidR="008D4EF5">
        <w:rPr>
          <w:rFonts w:ascii="Times New Roman" w:eastAsia="FreeSans" w:hAnsi="Times New Roman" w:cs="Times New Roman"/>
          <w:sz w:val="24"/>
          <w:szCs w:val="24"/>
        </w:rPr>
        <w:t>e de bulunduğu anlaşılmıştır.(Süzer, 2008)</w:t>
      </w:r>
    </w:p>
    <w:p w:rsidR="00A65CBC" w:rsidRPr="00A10144" w:rsidRDefault="00A65CB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Bazı bitkiler bu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asiti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kendi savunma mekanizmaları olarak kullanırlar.</w:t>
      </w:r>
      <w:r w:rsidR="00F6253E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F6253E" w:rsidRPr="00A10144">
        <w:rPr>
          <w:rFonts w:ascii="Times New Roman" w:eastAsia="FreeSans" w:hAnsi="Times New Roman" w:cs="Times New Roman"/>
          <w:sz w:val="24"/>
          <w:szCs w:val="24"/>
        </w:rPr>
        <w:t>B</w:t>
      </w:r>
      <w:r w:rsidR="00102A8D" w:rsidRPr="00A10144">
        <w:rPr>
          <w:rFonts w:ascii="Times New Roman" w:eastAsia="FreeSans" w:hAnsi="Times New Roman" w:cs="Times New Roman"/>
          <w:sz w:val="24"/>
          <w:szCs w:val="24"/>
        </w:rPr>
        <w:t xml:space="preserve">azı besinlerdeki </w:t>
      </w:r>
      <w:proofErr w:type="gramStart"/>
      <w:r w:rsidR="00102A8D" w:rsidRPr="00A10144">
        <w:rPr>
          <w:rFonts w:ascii="Times New Roman" w:eastAsia="FreeSans" w:hAnsi="Times New Roman" w:cs="Times New Roman"/>
          <w:sz w:val="24"/>
          <w:szCs w:val="24"/>
        </w:rPr>
        <w:t>salisilat</w:t>
      </w:r>
      <w:proofErr w:type="gramEnd"/>
      <w:r w:rsidR="00102A8D" w:rsidRPr="00A10144">
        <w:rPr>
          <w:rFonts w:ascii="Times New Roman" w:eastAsia="FreeSans" w:hAnsi="Times New Roman" w:cs="Times New Roman"/>
          <w:sz w:val="24"/>
          <w:szCs w:val="24"/>
        </w:rPr>
        <w:t xml:space="preserve"> miktarı tablo da verilmiştir;</w:t>
      </w:r>
    </w:p>
    <w:p w:rsidR="00102A8D" w:rsidRDefault="00102A8D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Pr="00A10144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102A8D" w:rsidRPr="00A10144" w:rsidRDefault="00102A8D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102A8D" w:rsidRPr="00BB0C9B" w:rsidRDefault="00BB0C9B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BB0C9B">
        <w:rPr>
          <w:rFonts w:ascii="Times New Roman" w:eastAsia="FreeSans" w:hAnsi="Times New Roman" w:cs="Times New Roman"/>
          <w:b/>
          <w:sz w:val="24"/>
          <w:szCs w:val="24"/>
        </w:rPr>
        <w:t xml:space="preserve">Gıdalarda </w:t>
      </w:r>
      <w:proofErr w:type="gramStart"/>
      <w:r w:rsidRPr="00BB0C9B">
        <w:rPr>
          <w:rFonts w:ascii="Times New Roman" w:eastAsia="FreeSans" w:hAnsi="Times New Roman" w:cs="Times New Roman"/>
          <w:b/>
          <w:sz w:val="24"/>
          <w:szCs w:val="24"/>
        </w:rPr>
        <w:t>salisilat</w:t>
      </w:r>
      <w:proofErr w:type="gramEnd"/>
      <w:r w:rsidRPr="00BB0C9B">
        <w:rPr>
          <w:rFonts w:ascii="Times New Roman" w:eastAsia="FreeSans" w:hAnsi="Times New Roman" w:cs="Times New Roman"/>
          <w:b/>
          <w:sz w:val="24"/>
          <w:szCs w:val="24"/>
        </w:rPr>
        <w:t xml:space="preserve"> miktar(/100)</w:t>
      </w:r>
    </w:p>
    <w:tbl>
      <w:tblPr>
        <w:tblStyle w:val="TabloKlavuzu"/>
        <w:tblW w:w="0" w:type="auto"/>
        <w:tblLook w:val="04A0"/>
      </w:tblPr>
      <w:tblGrid>
        <w:gridCol w:w="2079"/>
        <w:gridCol w:w="1992"/>
        <w:gridCol w:w="1073"/>
        <w:gridCol w:w="2513"/>
        <w:gridCol w:w="1631"/>
      </w:tblGrid>
      <w:tr w:rsidR="00BB0C9B" w:rsidRPr="00A10144" w:rsidTr="00D44323">
        <w:tc>
          <w:tcPr>
            <w:tcW w:w="1842" w:type="dxa"/>
          </w:tcPr>
          <w:p w:rsidR="00D44323" w:rsidRPr="00A10144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Yok denilecek kadar az</w:t>
            </w:r>
          </w:p>
        </w:tc>
        <w:tc>
          <w:tcPr>
            <w:tcW w:w="1842" w:type="dxa"/>
          </w:tcPr>
          <w:p w:rsidR="00D44323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Düşük</w:t>
            </w:r>
          </w:p>
          <w:p w:rsidR="007C4E29" w:rsidRPr="007C4E29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(0.1-0.25mg)</w:t>
            </w:r>
          </w:p>
        </w:tc>
        <w:tc>
          <w:tcPr>
            <w:tcW w:w="1842" w:type="dxa"/>
          </w:tcPr>
          <w:p w:rsidR="00D44323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 w:rsidRPr="007C4E29"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Orta</w:t>
            </w:r>
          </w:p>
          <w:p w:rsidR="007C4E29" w:rsidRPr="007C4E29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(0.25-0.49mg)</w:t>
            </w:r>
          </w:p>
        </w:tc>
        <w:tc>
          <w:tcPr>
            <w:tcW w:w="1843" w:type="dxa"/>
          </w:tcPr>
          <w:p w:rsidR="00D44323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Yüksek</w:t>
            </w:r>
          </w:p>
          <w:p w:rsidR="007C4E29" w:rsidRPr="007C4E29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(0.5-1mg)</w:t>
            </w:r>
          </w:p>
        </w:tc>
        <w:tc>
          <w:tcPr>
            <w:tcW w:w="1843" w:type="dxa"/>
          </w:tcPr>
          <w:p w:rsidR="00D44323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Çok yüksek</w:t>
            </w:r>
          </w:p>
          <w:p w:rsidR="007C4E29" w:rsidRPr="007C4E29" w:rsidRDefault="007C4E29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(&gt;1mg)</w:t>
            </w:r>
          </w:p>
        </w:tc>
      </w:tr>
      <w:tr w:rsidR="00BB0C9B" w:rsidRPr="00A10144" w:rsidTr="00D44323">
        <w:tc>
          <w:tcPr>
            <w:tcW w:w="1842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Bezelye,fasulye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kereviz lahana, mercimek</w:t>
            </w:r>
          </w:p>
        </w:tc>
        <w:tc>
          <w:tcPr>
            <w:tcW w:w="1842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Karnabahar,mantar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soğan</w:t>
            </w:r>
          </w:p>
        </w:tc>
        <w:tc>
          <w:tcPr>
            <w:tcW w:w="1842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Kabak, siyah zeytin</w:t>
            </w:r>
          </w:p>
        </w:tc>
        <w:tc>
          <w:tcPr>
            <w:tcW w:w="1843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Yonca, brokoli, salatalık, ıspanak, patates</w:t>
            </w:r>
          </w:p>
        </w:tc>
        <w:tc>
          <w:tcPr>
            <w:tcW w:w="1843" w:type="dxa"/>
          </w:tcPr>
          <w:p w:rsidR="00D44323" w:rsidRPr="00A10144" w:rsidRDefault="00FD1273" w:rsidP="00FD127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turp,mantar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domates,zeytin,  yeşil biber</w:t>
            </w:r>
          </w:p>
        </w:tc>
      </w:tr>
      <w:tr w:rsidR="00BB0C9B" w:rsidRPr="00A10144" w:rsidTr="00D44323">
        <w:tc>
          <w:tcPr>
            <w:tcW w:w="1842" w:type="dxa"/>
          </w:tcPr>
          <w:p w:rsidR="00D44323" w:rsidRPr="00FD1273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Meyveler</w:t>
            </w: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</w:tr>
      <w:tr w:rsidR="00BB0C9B" w:rsidRPr="00A10144" w:rsidTr="00D44323">
        <w:tc>
          <w:tcPr>
            <w:tcW w:w="1842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Muz, armut</w:t>
            </w:r>
          </w:p>
        </w:tc>
        <w:tc>
          <w:tcPr>
            <w:tcW w:w="1842" w:type="dxa"/>
          </w:tcPr>
          <w:p w:rsidR="00D44323" w:rsidRPr="00A10144" w:rsidRDefault="00FD1273" w:rsidP="00FD127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Elma,</w:t>
            </w:r>
            <w:proofErr w:type="spell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ekşiüzüm</w:t>
            </w:r>
            <w:proofErr w:type="spellEnd"/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limon, mango,kiraz</w:t>
            </w:r>
          </w:p>
        </w:tc>
        <w:tc>
          <w:tcPr>
            <w:tcW w:w="1842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Kivi,erik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 xml:space="preserve">, karpuz, </w:t>
            </w:r>
            <w:proofErr w:type="spell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nektarin</w:t>
            </w:r>
            <w:proofErr w:type="spellEnd"/>
          </w:p>
        </w:tc>
        <w:tc>
          <w:tcPr>
            <w:tcW w:w="1843" w:type="dxa"/>
          </w:tcPr>
          <w:p w:rsidR="00D44323" w:rsidRPr="00A10144" w:rsidRDefault="00FD127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Kırmızı</w:t>
            </w:r>
            <w:r w:rsidR="00BB0C9B">
              <w:rPr>
                <w:rFonts w:ascii="Times New Roman" w:eastAsia="FreeSans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üzüm,avokado</w:t>
            </w:r>
            <w:proofErr w:type="gramEnd"/>
            <w:r w:rsidR="00BB0C9B">
              <w:rPr>
                <w:rFonts w:ascii="Times New Roman" w:eastAsia="FreeSans" w:hAnsi="Times New Roman" w:cs="Times New Roman"/>
                <w:sz w:val="24"/>
                <w:szCs w:val="24"/>
              </w:rPr>
              <w:t>,mandalina</w:t>
            </w:r>
          </w:p>
        </w:tc>
        <w:tc>
          <w:tcPr>
            <w:tcW w:w="1843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Kavun, kayısı, böğürtlen, kuru üzüm</w:t>
            </w:r>
          </w:p>
        </w:tc>
      </w:tr>
      <w:tr w:rsidR="00BB0C9B" w:rsidRPr="00A10144" w:rsidTr="00D44323">
        <w:tc>
          <w:tcPr>
            <w:tcW w:w="1842" w:type="dxa"/>
          </w:tcPr>
          <w:p w:rsidR="00D44323" w:rsidRPr="00BB0C9B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Kabuklu yemişler ve tohumlar</w:t>
            </w: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</w:tr>
      <w:tr w:rsidR="00BB0C9B" w:rsidRPr="00A10144" w:rsidTr="00D44323"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Maun cevizi</w:t>
            </w:r>
          </w:p>
        </w:tc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Yer fıstığı, susam tohumu, ayçiçeği, fındık</w:t>
            </w:r>
          </w:p>
        </w:tc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Hindistn</w:t>
            </w:r>
            <w:proofErr w:type="spell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 xml:space="preserve"> cevizi</w:t>
            </w:r>
          </w:p>
        </w:tc>
        <w:tc>
          <w:tcPr>
            <w:tcW w:w="1843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Antep fıstığı, çam fıstığı</w:t>
            </w:r>
          </w:p>
        </w:tc>
        <w:tc>
          <w:tcPr>
            <w:tcW w:w="1843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Badem, yer fıstığı</w:t>
            </w:r>
          </w:p>
        </w:tc>
      </w:tr>
      <w:tr w:rsidR="00BB0C9B" w:rsidRPr="00A10144" w:rsidTr="00D44323">
        <w:tc>
          <w:tcPr>
            <w:tcW w:w="1842" w:type="dxa"/>
          </w:tcPr>
          <w:p w:rsidR="00D44323" w:rsidRPr="00BB0C9B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b/>
                <w:sz w:val="24"/>
                <w:szCs w:val="24"/>
              </w:rPr>
              <w:t>baharatlar</w:t>
            </w:r>
            <w:proofErr w:type="gramEnd"/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</w:tr>
      <w:tr w:rsidR="00BB0C9B" w:rsidRPr="00A10144" w:rsidTr="00D44323"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Sarımsak,maydanoz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Frenk soğanı</w:t>
            </w:r>
          </w:p>
        </w:tc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sirke</w:t>
            </w:r>
            <w:proofErr w:type="gramEnd"/>
          </w:p>
        </w:tc>
        <w:tc>
          <w:tcPr>
            <w:tcW w:w="1842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rezene</w:t>
            </w:r>
            <w:proofErr w:type="gramEnd"/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BB0C9B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 xml:space="preserve">Kimyon, dere otu, kekik </w:t>
            </w:r>
            <w:proofErr w:type="spellStart"/>
            <w:proofErr w:type="gramStart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zerdecal</w:t>
            </w:r>
            <w:proofErr w:type="spell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,hardal</w:t>
            </w:r>
            <w:proofErr w:type="gramEnd"/>
            <w:r>
              <w:rPr>
                <w:rFonts w:ascii="Times New Roman" w:eastAsia="FreeSans" w:hAnsi="Times New Roman" w:cs="Times New Roman"/>
                <w:sz w:val="24"/>
                <w:szCs w:val="24"/>
              </w:rPr>
              <w:t>, biberiye</w:t>
            </w:r>
          </w:p>
        </w:tc>
      </w:tr>
      <w:tr w:rsidR="00BB0C9B" w:rsidRPr="00A10144" w:rsidTr="00D44323"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44323" w:rsidRPr="00A10144" w:rsidRDefault="00D44323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</w:tr>
    </w:tbl>
    <w:p w:rsidR="009A369B" w:rsidRDefault="0062225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    </w:t>
      </w:r>
    </w:p>
    <w:p w:rsidR="001D6F21" w:rsidRDefault="001D6F21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1D6F21" w:rsidRDefault="001D6F21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446E87" w:rsidRDefault="00446E87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1D6F21" w:rsidRDefault="001D6F21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102A8D" w:rsidRPr="00A10144" w:rsidRDefault="00102A8D" w:rsidP="009A369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lastRenderedPageBreak/>
        <w:t>Salisilik a</w:t>
      </w:r>
      <w:r w:rsidR="00446E87">
        <w:rPr>
          <w:rFonts w:ascii="Times New Roman" w:eastAsia="FreeSans" w:hAnsi="Times New Roman" w:cs="Times New Roman"/>
          <w:sz w:val="24"/>
          <w:szCs w:val="24"/>
        </w:rPr>
        <w:t xml:space="preserve">sit insanlar tarafından zor </w:t>
      </w:r>
      <w:proofErr w:type="spellStart"/>
      <w:r w:rsidR="00446E87">
        <w:rPr>
          <w:rFonts w:ascii="Times New Roman" w:eastAsia="FreeSans" w:hAnsi="Times New Roman" w:cs="Times New Roman"/>
          <w:sz w:val="24"/>
          <w:szCs w:val="24"/>
        </w:rPr>
        <w:t>tola</w:t>
      </w:r>
      <w:r w:rsidRPr="00A10144">
        <w:rPr>
          <w:rFonts w:ascii="Times New Roman" w:eastAsia="FreeSans" w:hAnsi="Times New Roman" w:cs="Times New Roman"/>
          <w:sz w:val="24"/>
          <w:szCs w:val="24"/>
        </w:rPr>
        <w:t>re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edilmektedi</w:t>
      </w:r>
      <w:r w:rsidR="00470D9D" w:rsidRPr="00A10144">
        <w:rPr>
          <w:rFonts w:ascii="Times New Roman" w:eastAsia="FreeSans" w:hAnsi="Times New Roman" w:cs="Times New Roman"/>
          <w:sz w:val="24"/>
          <w:szCs w:val="24"/>
        </w:rPr>
        <w:t>r.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Felix</w:t>
      </w:r>
      <w:proofErr w:type="spellEnd"/>
      <w:proofErr w:type="gram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hoffman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bu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asitin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üzerine yaptığı çalışmalar sonucunda 1897 yılında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asetil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salisilik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asiti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saf olarak elde etmiştir.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Felix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hoffman’ın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yaptığı incelemeler sonucunda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asetil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salisilik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asitin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, salisilik asitten daha iyi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tolare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edildiği saptanmıştır.</w:t>
      </w:r>
      <w:r w:rsidR="0062225C" w:rsidRPr="00A10144">
        <w:rPr>
          <w:rFonts w:ascii="Times New Roman" w:eastAsia="FreeSans" w:hAnsi="Times New Roman" w:cs="Times New Roman"/>
          <w:sz w:val="24"/>
          <w:szCs w:val="24"/>
        </w:rPr>
        <w:t>B</w:t>
      </w:r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unun sonucu olarak da </w:t>
      </w:r>
      <w:proofErr w:type="spellStart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>asetil</w:t>
      </w:r>
      <w:proofErr w:type="spellEnd"/>
      <w:r w:rsidR="00470D9D" w:rsidRPr="00A10144">
        <w:rPr>
          <w:rFonts w:ascii="Times New Roman" w:eastAsia="FreeSans" w:hAnsi="Times New Roman" w:cs="Times New Roman"/>
          <w:sz w:val="24"/>
          <w:szCs w:val="24"/>
        </w:rPr>
        <w:t xml:space="preserve"> salisilik asit şimdilerde de bilinen </w:t>
      </w:r>
      <w:r w:rsidR="0062225C" w:rsidRPr="00A10144">
        <w:rPr>
          <w:rFonts w:ascii="Times New Roman" w:eastAsia="FreeSans" w:hAnsi="Times New Roman" w:cs="Times New Roman"/>
          <w:sz w:val="24"/>
          <w:szCs w:val="24"/>
        </w:rPr>
        <w:t>ASPİRİN adıyla 1899 yılında ilaç olarak kullanılmaya başlanmıştır.</w:t>
      </w:r>
      <w:r w:rsidR="008D4EF5">
        <w:rPr>
          <w:rFonts w:ascii="Times New Roman" w:eastAsia="FreeSans" w:hAnsi="Times New Roman" w:cs="Times New Roman"/>
          <w:sz w:val="24"/>
          <w:szCs w:val="24"/>
        </w:rPr>
        <w:t>(Süzer,2008)</w:t>
      </w:r>
    </w:p>
    <w:p w:rsidR="0062225C" w:rsidRPr="00A10144" w:rsidRDefault="0062225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F6253E" w:rsidRDefault="0062225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      Aspirin ağrıyı kestiği bilinmekteydi;</w:t>
      </w:r>
      <w:r w:rsidR="00F6253E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Pr="00A10144">
        <w:rPr>
          <w:rFonts w:ascii="Times New Roman" w:eastAsia="FreeSans" w:hAnsi="Times New Roman" w:cs="Times New Roman"/>
          <w:sz w:val="24"/>
          <w:szCs w:val="24"/>
        </w:rPr>
        <w:t>ancak bunu nasıl gerçekleştirdiği uzun yı</w:t>
      </w:r>
      <w:r w:rsidR="008D4EF5">
        <w:rPr>
          <w:rFonts w:ascii="Times New Roman" w:eastAsia="FreeSans" w:hAnsi="Times New Roman" w:cs="Times New Roman"/>
          <w:sz w:val="24"/>
          <w:szCs w:val="24"/>
        </w:rPr>
        <w:t>l</w:t>
      </w:r>
      <w:r w:rsidRPr="00A10144">
        <w:rPr>
          <w:rFonts w:ascii="Times New Roman" w:eastAsia="FreeSans" w:hAnsi="Times New Roman" w:cs="Times New Roman"/>
          <w:sz w:val="24"/>
          <w:szCs w:val="24"/>
        </w:rPr>
        <w:t>lar sonra John R.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Vane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tar</w:t>
      </w:r>
      <w:r w:rsidR="00446E87">
        <w:rPr>
          <w:rFonts w:ascii="Times New Roman" w:eastAsia="FreeSans" w:hAnsi="Times New Roman" w:cs="Times New Roman"/>
          <w:sz w:val="24"/>
          <w:szCs w:val="24"/>
        </w:rPr>
        <w:t>a</w:t>
      </w: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fından açığa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çıkarıldı.John</w:t>
      </w:r>
      <w:proofErr w:type="gram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R.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Vane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1971’de aspirinin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siklooksijenaz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enzimin ve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prostaglandin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hormonunun sentezini baskılayarak ağrıyı kestiğini bulmuştur.</w:t>
      </w:r>
      <w:r w:rsidR="00851CE6" w:rsidRPr="00A10144">
        <w:rPr>
          <w:rFonts w:ascii="Times New Roman" w:eastAsia="FreeSans" w:hAnsi="Times New Roman" w:cs="Times New Roman"/>
          <w:sz w:val="24"/>
          <w:szCs w:val="24"/>
        </w:rPr>
        <w:t xml:space="preserve">Buluşundan dolayı 1982’de John R. </w:t>
      </w:r>
      <w:proofErr w:type="spellStart"/>
      <w:r w:rsidR="00851CE6" w:rsidRPr="00A10144">
        <w:rPr>
          <w:rFonts w:ascii="Times New Roman" w:eastAsia="FreeSans" w:hAnsi="Times New Roman" w:cs="Times New Roman"/>
          <w:sz w:val="24"/>
          <w:szCs w:val="24"/>
        </w:rPr>
        <w:t>Vane</w:t>
      </w:r>
      <w:proofErr w:type="spellEnd"/>
      <w:r w:rsidR="00851CE6" w:rsidRPr="00A10144">
        <w:rPr>
          <w:rFonts w:ascii="Times New Roman" w:eastAsia="FreeSans" w:hAnsi="Times New Roman" w:cs="Times New Roman"/>
          <w:sz w:val="24"/>
          <w:szCs w:val="24"/>
        </w:rPr>
        <w:t xml:space="preserve"> Nobel ödülünü kazanmıştır.</w:t>
      </w:r>
      <w:r w:rsidR="008D4EF5">
        <w:rPr>
          <w:rStyle w:val="DipnotBavurusu"/>
          <w:rFonts w:ascii="Times New Roman" w:eastAsia="FreeSans" w:hAnsi="Times New Roman" w:cs="Times New Roman"/>
          <w:sz w:val="24"/>
          <w:szCs w:val="24"/>
        </w:rPr>
        <w:footnoteReference w:id="4"/>
      </w:r>
    </w:p>
    <w:p w:rsidR="0003484C" w:rsidRPr="00F6253E" w:rsidRDefault="0003484C" w:rsidP="00F6253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>ASPİRİN YAPISI VE GENEL ÖZELLİKLERİ</w:t>
      </w:r>
    </w:p>
    <w:tbl>
      <w:tblPr>
        <w:tblStyle w:val="TabloKlavuzu"/>
        <w:tblpPr w:leftFromText="141" w:rightFromText="141" w:vertAnchor="text" w:horzAnchor="margin" w:tblpY="76"/>
        <w:tblW w:w="0" w:type="auto"/>
        <w:tblLook w:val="04A0"/>
      </w:tblPr>
      <w:tblGrid>
        <w:gridCol w:w="4606"/>
        <w:gridCol w:w="4606"/>
      </w:tblGrid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143000" cy="1314450"/>
                  <wp:effectExtent l="19050" t="0" r="0" b="0"/>
                  <wp:docPr id="7" name="Resim 1" descr="Aspirin">
                    <a:hlinkClick xmlns:a="http://schemas.openxmlformats.org/drawingml/2006/main" r:id="rId8" tooltip="&quot;Aspiri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spirin">
                            <a:hlinkClick r:id="rId8" tooltip="&quot;Aspirin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</w:p>
        </w:tc>
      </w:tr>
      <w:tr w:rsidR="0003484C" w:rsidRPr="00A10144" w:rsidTr="0003484C">
        <w:tc>
          <w:tcPr>
            <w:tcW w:w="4606" w:type="dxa"/>
            <w:vAlign w:val="center"/>
          </w:tcPr>
          <w:p w:rsidR="0003484C" w:rsidRPr="00A10144" w:rsidRDefault="0003484C" w:rsidP="00A10144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10144">
              <w:rPr>
                <w:rFonts w:ascii="Times New Roman" w:hAnsi="Times New Roman" w:cs="Times New Roman"/>
                <w:sz w:val="24"/>
                <w:szCs w:val="24"/>
              </w:rPr>
              <w:t>Kimyasal adı</w:t>
            </w:r>
          </w:p>
        </w:tc>
        <w:tc>
          <w:tcPr>
            <w:tcW w:w="4606" w:type="dxa"/>
            <w:vAlign w:val="center"/>
          </w:tcPr>
          <w:p w:rsidR="0003484C" w:rsidRPr="00A10144" w:rsidRDefault="0003484C" w:rsidP="00A10144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A10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Asetil</w:t>
            </w:r>
            <w:proofErr w:type="spellEnd"/>
            <w:r w:rsidRPr="00A10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salisilik asit</w:t>
            </w:r>
          </w:p>
        </w:tc>
      </w:tr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Kimyasal formülü</w:t>
            </w:r>
          </w:p>
        </w:tc>
        <w:tc>
          <w:tcPr>
            <w:tcW w:w="4606" w:type="dxa"/>
          </w:tcPr>
          <w:p w:rsidR="0003484C" w:rsidRPr="00A10144" w:rsidRDefault="0022561D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  <w:vertAlign w:val="subscript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  <w:vertAlign w:val="subscript"/>
              </w:rPr>
              <w:t>C6H8O4</w:t>
            </w:r>
          </w:p>
        </w:tc>
      </w:tr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Molekül ağırlığı</w:t>
            </w:r>
          </w:p>
        </w:tc>
        <w:tc>
          <w:tcPr>
            <w:tcW w:w="4606" w:type="dxa"/>
          </w:tcPr>
          <w:p w:rsidR="0003484C" w:rsidRPr="00A10144" w:rsidRDefault="0022561D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180g/</w:t>
            </w:r>
            <w:proofErr w:type="spellStart"/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mol</w:t>
            </w:r>
            <w:proofErr w:type="spellEnd"/>
          </w:p>
        </w:tc>
      </w:tr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Ergime noktası</w:t>
            </w:r>
          </w:p>
        </w:tc>
        <w:tc>
          <w:tcPr>
            <w:tcW w:w="4606" w:type="dxa"/>
          </w:tcPr>
          <w:p w:rsidR="0003484C" w:rsidRPr="00A10144" w:rsidRDefault="0022561D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136</w:t>
            </w:r>
            <w:r w:rsidRPr="00A10144">
              <w:rPr>
                <w:rFonts w:ascii="Times New Roman" w:eastAsia="FreeSans" w:hAnsi="Times New Roman" w:cs="Times New Roman"/>
                <w:sz w:val="24"/>
                <w:szCs w:val="24"/>
                <w:vertAlign w:val="superscript"/>
              </w:rPr>
              <w:t>o</w:t>
            </w: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C</w:t>
            </w:r>
          </w:p>
        </w:tc>
      </w:tr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Kaynama noktası</w:t>
            </w:r>
          </w:p>
        </w:tc>
        <w:tc>
          <w:tcPr>
            <w:tcW w:w="4606" w:type="dxa"/>
          </w:tcPr>
          <w:p w:rsidR="0003484C" w:rsidRPr="00A10144" w:rsidRDefault="0022561D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140</w:t>
            </w:r>
            <w:r w:rsidRPr="00A10144">
              <w:rPr>
                <w:rFonts w:ascii="Times New Roman" w:eastAsia="FreeSans" w:hAnsi="Times New Roman" w:cs="Times New Roman"/>
                <w:sz w:val="24"/>
                <w:szCs w:val="24"/>
                <w:vertAlign w:val="superscript"/>
              </w:rPr>
              <w:t>o</w:t>
            </w: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C</w:t>
            </w:r>
          </w:p>
        </w:tc>
      </w:tr>
      <w:tr w:rsidR="0003484C" w:rsidRPr="00A10144" w:rsidTr="0003484C">
        <w:tc>
          <w:tcPr>
            <w:tcW w:w="4606" w:type="dxa"/>
          </w:tcPr>
          <w:p w:rsidR="0003484C" w:rsidRPr="00A10144" w:rsidRDefault="0003484C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Yoğunluğu</w:t>
            </w:r>
          </w:p>
        </w:tc>
        <w:tc>
          <w:tcPr>
            <w:tcW w:w="4606" w:type="dxa"/>
          </w:tcPr>
          <w:p w:rsidR="0003484C" w:rsidRPr="00A10144" w:rsidRDefault="0022561D" w:rsidP="00A1014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FreeSans" w:hAnsi="Times New Roman" w:cs="Times New Roman"/>
                <w:sz w:val="24"/>
                <w:szCs w:val="24"/>
                <w:vertAlign w:val="superscript"/>
              </w:rPr>
            </w:pPr>
            <w:r w:rsidRPr="00A10144">
              <w:rPr>
                <w:rFonts w:ascii="Times New Roman" w:eastAsia="FreeSans" w:hAnsi="Times New Roman" w:cs="Times New Roman"/>
                <w:sz w:val="24"/>
                <w:szCs w:val="24"/>
              </w:rPr>
              <w:t>1,40g/cm</w:t>
            </w:r>
            <w:r w:rsidRPr="00A10144">
              <w:rPr>
                <w:rFonts w:ascii="Times New Roman" w:eastAsia="FreeSans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</w:tbl>
    <w:p w:rsidR="005336E0" w:rsidRDefault="00F12056" w:rsidP="00C341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>
        <w:rPr>
          <w:rFonts w:ascii="Times New Roman" w:eastAsia="FreeSans" w:hAnsi="Times New Roman" w:cs="Times New Roman"/>
          <w:sz w:val="24"/>
          <w:szCs w:val="24"/>
        </w:rPr>
        <w:t>‘’</w:t>
      </w:r>
      <w:proofErr w:type="spellStart"/>
      <w:r w:rsidR="0022561D" w:rsidRPr="00A10144">
        <w:rPr>
          <w:rFonts w:ascii="Times New Roman" w:eastAsia="FreeSans" w:hAnsi="Times New Roman" w:cs="Times New Roman"/>
          <w:sz w:val="24"/>
          <w:szCs w:val="24"/>
        </w:rPr>
        <w:t>Asetil</w:t>
      </w:r>
      <w:proofErr w:type="spellEnd"/>
      <w:r w:rsidR="0022561D" w:rsidRPr="00A10144">
        <w:rPr>
          <w:rFonts w:ascii="Times New Roman" w:eastAsia="FreeSans" w:hAnsi="Times New Roman" w:cs="Times New Roman"/>
          <w:sz w:val="24"/>
          <w:szCs w:val="24"/>
        </w:rPr>
        <w:t xml:space="preserve"> salisilik </w:t>
      </w:r>
      <w:proofErr w:type="spellStart"/>
      <w:r w:rsidR="0022561D" w:rsidRPr="00A10144">
        <w:rPr>
          <w:rFonts w:ascii="Times New Roman" w:eastAsia="FreeSans" w:hAnsi="Times New Roman" w:cs="Times New Roman"/>
          <w:sz w:val="24"/>
          <w:szCs w:val="24"/>
        </w:rPr>
        <w:t>asitin</w:t>
      </w:r>
      <w:proofErr w:type="spellEnd"/>
      <w:r w:rsidR="0022561D" w:rsidRPr="00A10144">
        <w:rPr>
          <w:rFonts w:ascii="Times New Roman" w:eastAsia="FreeSans" w:hAnsi="Times New Roman" w:cs="Times New Roman"/>
          <w:sz w:val="24"/>
          <w:szCs w:val="24"/>
        </w:rPr>
        <w:t xml:space="preserve"> genel a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dı olan </w:t>
      </w:r>
      <w:proofErr w:type="gramStart"/>
      <w:r w:rsidR="005336E0" w:rsidRPr="00A10144">
        <w:rPr>
          <w:rFonts w:ascii="Times New Roman" w:eastAsia="FreeSans" w:hAnsi="Times New Roman" w:cs="Times New Roman"/>
          <w:sz w:val="24"/>
          <w:szCs w:val="24"/>
        </w:rPr>
        <w:t>aspirin  kokusu</w:t>
      </w:r>
      <w:proofErr w:type="gramEnd"/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olmayan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,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1D6F21">
        <w:rPr>
          <w:rFonts w:ascii="Times New Roman" w:eastAsia="FreeSans" w:hAnsi="Times New Roman" w:cs="Times New Roman"/>
          <w:sz w:val="24"/>
          <w:szCs w:val="24"/>
        </w:rPr>
        <w:t>hafif ekşi  acı re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nksiz bir tozdur.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Su içinde kolayca erimezken sodyum karbonat içinde için</w:t>
      </w:r>
      <w:r w:rsidR="001D6F21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446E87">
        <w:rPr>
          <w:rFonts w:ascii="Times New Roman" w:eastAsia="FreeSans" w:hAnsi="Times New Roman" w:cs="Times New Roman"/>
          <w:sz w:val="24"/>
          <w:szCs w:val="24"/>
        </w:rPr>
        <w:t xml:space="preserve">de erir. </w:t>
      </w:r>
      <w:proofErr w:type="gramStart"/>
      <w:r w:rsidR="00446E87">
        <w:rPr>
          <w:rFonts w:ascii="Times New Roman" w:eastAsia="FreeSans" w:hAnsi="Times New Roman" w:cs="Times New Roman"/>
          <w:sz w:val="24"/>
          <w:szCs w:val="24"/>
        </w:rPr>
        <w:t>İ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nsan</w:t>
      </w:r>
      <w:proofErr w:type="gramEnd"/>
      <w:r w:rsidR="0022561D" w:rsidRPr="00A10144">
        <w:rPr>
          <w:rFonts w:ascii="Times New Roman" w:eastAsia="FreeSans" w:hAnsi="Times New Roman" w:cs="Times New Roman"/>
          <w:sz w:val="24"/>
          <w:szCs w:val="24"/>
        </w:rPr>
        <w:t xml:space="preserve"> vücudunda ya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da alkali bir ortamda ayrıştığı zaman salisilik ve aset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>i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k a</w:t>
      </w:r>
      <w:r>
        <w:rPr>
          <w:rFonts w:ascii="Times New Roman" w:eastAsia="FreeSans" w:hAnsi="Times New Roman" w:cs="Times New Roman"/>
          <w:sz w:val="24"/>
          <w:szCs w:val="24"/>
        </w:rPr>
        <w:t>s</w:t>
      </w:r>
      <w:r w:rsidR="0022561D" w:rsidRPr="00A10144">
        <w:rPr>
          <w:rFonts w:ascii="Times New Roman" w:eastAsia="FreeSans" w:hAnsi="Times New Roman" w:cs="Times New Roman"/>
          <w:sz w:val="24"/>
          <w:szCs w:val="24"/>
        </w:rPr>
        <w:t>itlere dönüşür.</w:t>
      </w:r>
      <w:r w:rsidR="00F14EE3" w:rsidRPr="00A10144">
        <w:rPr>
          <w:rFonts w:ascii="Times New Roman" w:eastAsia="FreeSans" w:hAnsi="Times New Roman" w:cs="Times New Roman"/>
          <w:sz w:val="24"/>
          <w:szCs w:val="24"/>
        </w:rPr>
        <w:t>Yandığında tortu bırakmaz.</w:t>
      </w:r>
      <w:r>
        <w:rPr>
          <w:rFonts w:ascii="Times New Roman" w:eastAsia="FreeSans" w:hAnsi="Times New Roman" w:cs="Times New Roman"/>
          <w:sz w:val="24"/>
          <w:szCs w:val="24"/>
        </w:rPr>
        <w:t>’’(Özer)</w:t>
      </w:r>
    </w:p>
    <w:p w:rsidR="005336E0" w:rsidRPr="00A10144" w:rsidRDefault="00F14EE3" w:rsidP="00C341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>ASPİRİN SENTEZİ</w:t>
      </w:r>
    </w:p>
    <w:p w:rsidR="00F14EE3" w:rsidRPr="00A10144" w:rsidRDefault="00F14EE3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4gram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salilik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asit alınarak, üzerine 6ml asetik anhidrit ilave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edilir.Katalizör</w:t>
      </w:r>
      <w:proofErr w:type="gram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olarak da 5ml </w:t>
      </w:r>
      <w:r w:rsidR="009A369B">
        <w:rPr>
          <w:rFonts w:ascii="Times New Roman" w:eastAsia="FreeSans" w:hAnsi="Times New Roman" w:cs="Times New Roman"/>
          <w:sz w:val="24"/>
          <w:szCs w:val="24"/>
        </w:rPr>
        <w:t>asit ilav</w:t>
      </w:r>
      <w:r w:rsidRPr="00A10144">
        <w:rPr>
          <w:rFonts w:ascii="Times New Roman" w:eastAsia="FreeSans" w:hAnsi="Times New Roman" w:cs="Times New Roman"/>
          <w:sz w:val="24"/>
          <w:szCs w:val="24"/>
        </w:rPr>
        <w:t>e edilir.Berrak çözelti olana kadar ısıtılır.oda sıcaklığına getirilir.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Kristallenme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başlamışsa süzme işlemi yapılır.Verim hesaplanır.</w:t>
      </w:r>
    </w:p>
    <w:p w:rsidR="0003484C" w:rsidRPr="00A10144" w:rsidRDefault="009A369B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>
        <w:rPr>
          <w:rFonts w:ascii="Times New Roman" w:eastAsia="FreeSans" w:hAnsi="Times New Roman" w:cs="Times New Roman"/>
          <w:b/>
          <w:noProof/>
          <w:sz w:val="24"/>
          <w:szCs w:val="24"/>
          <w:lang w:eastAsia="tr-TR"/>
        </w:rPr>
        <w:lastRenderedPageBreak/>
        <w:drawing>
          <wp:inline distT="0" distB="0" distL="0" distR="0">
            <wp:extent cx="3352800" cy="1362075"/>
            <wp:effectExtent l="19050" t="0" r="0" b="0"/>
            <wp:docPr id="1" name="Resim 1" descr="C:\Users\MEHMET\Desktop\Yeni klasör\images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HMET\Desktop\Yeni klasör\images (1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CBC" w:rsidRPr="00A10144" w:rsidRDefault="00A65CB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0C1B56" w:rsidRDefault="000C1B56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CC7D0C" w:rsidRPr="00A10144" w:rsidRDefault="00CC7D0C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5336E0" w:rsidRPr="00A10144" w:rsidRDefault="00E64477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>ASPİRİN ENDİKASYONLARI</w:t>
      </w:r>
    </w:p>
    <w:p w:rsidR="00E64477" w:rsidRPr="00A10144" w:rsidRDefault="00E64477" w:rsidP="00FA217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Baş ağrısı,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Pr="00A10144">
        <w:rPr>
          <w:rFonts w:ascii="Times New Roman" w:eastAsia="FreeSans" w:hAnsi="Times New Roman" w:cs="Times New Roman"/>
          <w:sz w:val="24"/>
          <w:szCs w:val="24"/>
        </w:rPr>
        <w:t>diş ağrısı,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r w:rsidRPr="00A10144">
        <w:rPr>
          <w:rFonts w:ascii="Times New Roman" w:eastAsia="FreeSans" w:hAnsi="Times New Roman" w:cs="Times New Roman"/>
          <w:sz w:val="24"/>
          <w:szCs w:val="24"/>
        </w:rPr>
        <w:t>siyatik,</w:t>
      </w:r>
      <w:r w:rsidR="005336E0"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romatizmal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ağrılarda,ateşli</w:t>
      </w:r>
      <w:proofErr w:type="gram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hastalıklarda , boğaz ağrılarında ve migren ağrılarında kullanılabilir.</w:t>
      </w:r>
      <w:r w:rsidR="00FA2174">
        <w:rPr>
          <w:rStyle w:val="DipnotBavurusu"/>
          <w:rFonts w:ascii="Times New Roman" w:eastAsia="FreeSans" w:hAnsi="Times New Roman" w:cs="Times New Roman"/>
          <w:sz w:val="24"/>
          <w:szCs w:val="24"/>
        </w:rPr>
        <w:footnoteReference w:id="5"/>
      </w:r>
    </w:p>
    <w:p w:rsidR="005336E0" w:rsidRPr="00A10144" w:rsidRDefault="00E64477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 xml:space="preserve">  </w:t>
      </w:r>
      <w:r w:rsidR="005336E0" w:rsidRPr="00A10144">
        <w:rPr>
          <w:rFonts w:ascii="Times New Roman" w:eastAsia="FreeSans" w:hAnsi="Times New Roman" w:cs="Times New Roman"/>
          <w:b/>
          <w:sz w:val="24"/>
          <w:szCs w:val="24"/>
        </w:rPr>
        <w:tab/>
      </w:r>
      <w:r w:rsidRPr="00A10144">
        <w:rPr>
          <w:rFonts w:ascii="Times New Roman" w:eastAsia="FreeSans" w:hAnsi="Times New Roman" w:cs="Times New Roman"/>
          <w:b/>
          <w:sz w:val="24"/>
          <w:szCs w:val="24"/>
        </w:rPr>
        <w:t>ASPİRİN KONTREDİKASYONLARI</w:t>
      </w:r>
    </w:p>
    <w:p w:rsidR="005336E0" w:rsidRPr="00A10144" w:rsidRDefault="00FA2174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‘’</w:t>
      </w:r>
      <w:proofErr w:type="gram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Salisilatlara</w:t>
      </w:r>
      <w:proofErr w:type="gram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ve diğer 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non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-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steroidal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antienflamatuvar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ilaçlara karşı aşırı duyarlılığı olanlarda, kanama eğiliminin arttığı patolojik durumlarda, gebeliğin son üç ayında, 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glukoz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-6-fosfat 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dehidrogenaz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eksikliğinde, </w:t>
      </w:r>
      <w:proofErr w:type="spellStart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gastrointestinal</w:t>
      </w:r>
      <w:proofErr w:type="spellEnd"/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kanalda kronik ve aktif ülseri olanlarda kullanılması sakıncalıdır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’’</w:t>
      </w:r>
      <w:r w:rsidR="00E6447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.</w:t>
      </w:r>
      <w:r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6"/>
      </w:r>
    </w:p>
    <w:p w:rsidR="00BC5F15" w:rsidRPr="00A10144" w:rsidRDefault="00BC5F15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ASPİRİNİN KULLANIM ŞEKLİ</w:t>
      </w:r>
    </w:p>
    <w:p w:rsidR="00BC5F15" w:rsidRPr="00A10144" w:rsidRDefault="00BC5F15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Aspirin tok karnına içilen bir </w:t>
      </w:r>
      <w:proofErr w:type="gramStart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ilaçtır.Yemeğin</w:t>
      </w:r>
      <w:proofErr w:type="gramEnd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yanında bir sıvıyla tüketilmelidir.</w:t>
      </w:r>
    </w:p>
    <w:p w:rsidR="00E64477" w:rsidRPr="00A10144" w:rsidRDefault="00BC5F15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t xml:space="preserve"> -</w:t>
      </w:r>
      <w:r w:rsidRPr="00A10144">
        <w:rPr>
          <w:rFonts w:ascii="Times New Roman" w:eastAsia="FreeSans" w:hAnsi="Times New Roman" w:cs="Times New Roman"/>
          <w:sz w:val="24"/>
          <w:szCs w:val="24"/>
        </w:rPr>
        <w:t>Erişkinlerde 3*(1-2) 500-1000mg tablet;</w:t>
      </w:r>
    </w:p>
    <w:p w:rsidR="00230B58" w:rsidRPr="00A10144" w:rsidRDefault="00BC5F15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-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Romat</w:t>
      </w:r>
      <w:r w:rsidR="00230B58">
        <w:rPr>
          <w:rFonts w:ascii="Times New Roman" w:eastAsia="FreeSans" w:hAnsi="Times New Roman" w:cs="Times New Roman"/>
          <w:sz w:val="24"/>
          <w:szCs w:val="24"/>
        </w:rPr>
        <w:t>izmal</w:t>
      </w:r>
      <w:proofErr w:type="spellEnd"/>
      <w:r w:rsidR="00230B58">
        <w:rPr>
          <w:rFonts w:ascii="Times New Roman" w:eastAsia="FreeSans" w:hAnsi="Times New Roman" w:cs="Times New Roman"/>
          <w:sz w:val="24"/>
          <w:szCs w:val="24"/>
        </w:rPr>
        <w:t xml:space="preserve"> hastalıklarda 4*2 tablet ;</w:t>
      </w:r>
    </w:p>
    <w:p w:rsidR="00BC5F15" w:rsidRPr="00A10144" w:rsidRDefault="00BC5F15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-9-15 yaş grubunda 2*1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tablet ;</w:t>
      </w:r>
      <w:proofErr w:type="gramEnd"/>
    </w:p>
    <w:p w:rsidR="00BC5F15" w:rsidRPr="00A10144" w:rsidRDefault="00BC5F15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>-7-9 yaş g</w:t>
      </w:r>
      <w:r w:rsidR="001D6F21">
        <w:rPr>
          <w:rFonts w:ascii="Times New Roman" w:eastAsia="FreeSans" w:hAnsi="Times New Roman" w:cs="Times New Roman"/>
          <w:sz w:val="24"/>
          <w:szCs w:val="24"/>
        </w:rPr>
        <w:t>r</w:t>
      </w:r>
      <w:r w:rsidRPr="00A10144">
        <w:rPr>
          <w:rFonts w:ascii="Times New Roman" w:eastAsia="FreeSans" w:hAnsi="Times New Roman" w:cs="Times New Roman"/>
          <w:sz w:val="24"/>
          <w:szCs w:val="24"/>
        </w:rPr>
        <w:t>ubunda 2*(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1:2</w:t>
      </w:r>
      <w:proofErr w:type="gramEnd"/>
      <w:r w:rsidRPr="00A10144">
        <w:rPr>
          <w:rFonts w:ascii="Times New Roman" w:eastAsia="FreeSans" w:hAnsi="Times New Roman" w:cs="Times New Roman"/>
          <w:sz w:val="24"/>
          <w:szCs w:val="24"/>
        </w:rPr>
        <w:t>) tablet;</w:t>
      </w:r>
    </w:p>
    <w:p w:rsidR="005336E0" w:rsidRDefault="00BC5F15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-7 yaş altındaki çocuklarda 100mg </w:t>
      </w:r>
      <w:proofErr w:type="spellStart"/>
      <w:r w:rsidRPr="00A10144">
        <w:rPr>
          <w:rFonts w:ascii="Times New Roman" w:eastAsia="FreeSans" w:hAnsi="Times New Roman" w:cs="Times New Roman"/>
          <w:sz w:val="24"/>
          <w:szCs w:val="24"/>
        </w:rPr>
        <w:t>lık</w:t>
      </w:r>
      <w:proofErr w:type="spell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tabletler </w:t>
      </w:r>
      <w:proofErr w:type="gramStart"/>
      <w:r w:rsidRPr="00A10144">
        <w:rPr>
          <w:rFonts w:ascii="Times New Roman" w:eastAsia="FreeSans" w:hAnsi="Times New Roman" w:cs="Times New Roman"/>
          <w:sz w:val="24"/>
          <w:szCs w:val="24"/>
        </w:rPr>
        <w:t>kullanılır.günde</w:t>
      </w:r>
      <w:proofErr w:type="gramEnd"/>
      <w:r w:rsidRPr="00A10144">
        <w:rPr>
          <w:rFonts w:ascii="Times New Roman" w:eastAsia="FreeSans" w:hAnsi="Times New Roman" w:cs="Times New Roman"/>
          <w:sz w:val="24"/>
          <w:szCs w:val="24"/>
        </w:rPr>
        <w:t xml:space="preserve"> 1ya da 2 tablet şeklinde kullanılır.</w:t>
      </w:r>
    </w:p>
    <w:p w:rsidR="00A46B11" w:rsidRDefault="00A46B11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A46B11" w:rsidRPr="00A10144" w:rsidRDefault="00A46B11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BC5F15" w:rsidRDefault="00533CC8" w:rsidP="00A46B11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FreeSans" w:hAnsi="Times New Roman" w:cs="Times New Roman"/>
          <w:b/>
          <w:sz w:val="24"/>
          <w:szCs w:val="24"/>
        </w:rPr>
      </w:pPr>
      <w:r w:rsidRPr="00A10144">
        <w:rPr>
          <w:rFonts w:ascii="Times New Roman" w:eastAsia="FreeSans" w:hAnsi="Times New Roman" w:cs="Times New Roman"/>
          <w:b/>
          <w:sz w:val="24"/>
          <w:szCs w:val="24"/>
        </w:rPr>
        <w:lastRenderedPageBreak/>
        <w:t>ASPİRİNİN ETKİLEŞİMLERİ</w:t>
      </w:r>
    </w:p>
    <w:p w:rsidR="00A46B11" w:rsidRPr="00A10144" w:rsidRDefault="00A46B11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FreeSans" w:hAnsi="Times New Roman" w:cs="Times New Roman"/>
          <w:sz w:val="24"/>
          <w:szCs w:val="24"/>
        </w:rPr>
      </w:pPr>
    </w:p>
    <w:p w:rsidR="00533CC8" w:rsidRPr="00A10144" w:rsidRDefault="00FA2174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‘’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Asetil</w:t>
      </w:r>
      <w:proofErr w:type="spellEnd"/>
      <w:r w:rsidR="009A369B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salisilik asit plazma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protrombin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konsantrasyonunu</w:t>
      </w:r>
      <w:proofErr w:type="gram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azaltması nedeniyle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antikoagülanların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etkisini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potansiyelize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eder. Oral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hipoglisemiyanların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etkisini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potansiyelize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eder. </w:t>
      </w:r>
      <w:proofErr w:type="gram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Salisilatlar</w:t>
      </w:r>
      <w:proofErr w:type="gram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küçük dozlarda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probenesid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ve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sülfinpirazonun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ürikozürik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etkisini azaltır.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Spirinolaktonla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oluşan sodyum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itrahı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, </w:t>
      </w:r>
      <w:proofErr w:type="gram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salisilat</w:t>
      </w:r>
      <w:proofErr w:type="gram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varlığında azalabilir. Alkolle,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kortikosteroidlerle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birlikte kullanımı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gastrointestinal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sistemde kanama olasılığını artırır.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Pirazolon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türevleriyle birlikte kullanımı </w:t>
      </w:r>
      <w:proofErr w:type="spellStart"/>
      <w:proofErr w:type="gram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gastrointestinal</w:t>
      </w:r>
      <w:proofErr w:type="spellEnd"/>
      <w:r w:rsidR="009A369B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ülserasyon</w:t>
      </w:r>
      <w:proofErr w:type="spellEnd"/>
      <w:proofErr w:type="gram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riskini artırır.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Üriner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alkalileştiriciler salisilatın böbrekten atılım hızını artırarak;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fenobarbital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enzim indüksiyonuyla,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propranolol</w:t>
      </w:r>
      <w:proofErr w:type="spell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bazı reseptörlerle </w:t>
      </w:r>
      <w:proofErr w:type="gram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kompetitif</w:t>
      </w:r>
      <w:proofErr w:type="gramEnd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etki nedeniyle </w:t>
      </w:r>
      <w:proofErr w:type="spellStart"/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asetil</w:t>
      </w:r>
      <w:proofErr w:type="spellEnd"/>
      <w:r w:rsidR="009A369B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salisilik asidin etkisini azaltırlar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’’</w:t>
      </w:r>
      <w:r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7"/>
      </w:r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         </w:t>
      </w:r>
    </w:p>
    <w:p w:rsidR="00533CC8" w:rsidRPr="00A10144" w:rsidRDefault="005336E0" w:rsidP="00A101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</w:t>
      </w: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ab/>
      </w:r>
      <w:r w:rsidR="00533CC8"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UYARILAR</w:t>
      </w:r>
    </w:p>
    <w:p w:rsidR="00E62B6F" w:rsidRDefault="00E62B6F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N</w:t>
      </w:r>
      <w:r w:rsidR="00533CC8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zal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lerjisi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olanlarda dikkat edilmelidir. </w:t>
      </w:r>
      <w:proofErr w:type="spellStart"/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roid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fonksiyonlarını etkiler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Karaciğer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de problemi </w:t>
      </w:r>
      <w:r w:rsidR="009A369B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olanlarda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Ameliyat olan hastalarda kanı sulandırma riski olduğundan çok fazla önerilmez.</w:t>
      </w:r>
      <w:r w:rsidR="006063E0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8"/>
      </w:r>
    </w:p>
    <w:p w:rsidR="00457EDF" w:rsidRPr="00A10144" w:rsidRDefault="00457EDF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Aspirin en çok bilinen ilaçlardan biridir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. A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spirinin faydalı olduğu kadar zararlı olabileceği de unutulmamalıdır. </w:t>
      </w:r>
      <w:r w:rsidR="00A6103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Aspirinin önce fa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ydalarından bahsedip daha sonra zararlarına geçeceğiz.</w:t>
      </w:r>
    </w:p>
    <w:p w:rsidR="005336E0" w:rsidRPr="00A10144" w:rsidRDefault="00457EDF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ASPİRİNİN FAYDALARI</w:t>
      </w:r>
    </w:p>
    <w:p w:rsidR="005336E0" w:rsidRPr="00A10144" w:rsidRDefault="00457EDF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Bilindiği gibi aspirinin en yaygın kullanımı ağrı kesici ve ateş düşürücü olarak kullanılır.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7C15D7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aşıntıyı </w:t>
      </w:r>
      <w:proofErr w:type="gramStart"/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kesiyor , </w:t>
      </w:r>
      <w:r w:rsidR="00212116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hem</w:t>
      </w:r>
      <w:proofErr w:type="gramEnd"/>
      <w:r w:rsidR="00212116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büyük hem düşük tansiyo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n</w:t>
      </w:r>
      <w:r w:rsidR="00212116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u düşürebiliyor.Güneş yanıklarında vücudun su toplamasına engeller.nasıra iyi geliyor,prostatı önleyebilir, bazı </w:t>
      </w:r>
      <w:r w:rsidR="00D06419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kanserler karşı koruyor.Uçukları iyileştiriyor kısırlığa iyi geliyor,siğilleri söküp atıyor.</w:t>
      </w:r>
      <w:r w:rsidR="006063E0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9"/>
      </w:r>
      <w:r w:rsidR="00B3707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</w:p>
    <w:p w:rsidR="001D6F21" w:rsidRDefault="00D0641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Aspirinin en bilindik faydalarından biri de felç ve k</w:t>
      </w:r>
      <w:r w:rsidR="00A6103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alp krizi riskini </w:t>
      </w:r>
      <w:proofErr w:type="gramStart"/>
      <w:r w:rsidR="00A6103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azaltmasıdır.F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elç</w:t>
      </w:r>
      <w:proofErr w:type="gramEnd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ve kalp krizinin asıl sebepleri kanın pıhtılaşıp damarları tıkamasıdır. Aspirinin kanı sulandırma ö</w:t>
      </w:r>
      <w:r w:rsidR="00A61032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z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elliği olduğu için düzenli kullanımlarda bu hastalıkları önleyebiliyor.</w:t>
      </w:r>
    </w:p>
    <w:p w:rsidR="005336E0" w:rsidRPr="00A10144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lastRenderedPageBreak/>
        <w:t xml:space="preserve"> A</w:t>
      </w:r>
      <w:r w:rsidR="007E5CE1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ncak kalp krizi geçirdikten sonra tekrarlamasını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7E5CE1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mı önlediği yoksa herkesin mi kullanması gerektiği hakkında kesin sonuçlar bulunmamaktadır.</w:t>
      </w:r>
      <w:r w:rsidR="00A61032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10"/>
      </w:r>
    </w:p>
    <w:p w:rsidR="005336E0" w:rsidRPr="00A10144" w:rsidRDefault="00D0641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Yapılan bazı araştırma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l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arda da aspiri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n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in kanserden </w:t>
      </w:r>
      <w:proofErr w:type="gramStart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koruduğu,kansere</w:t>
      </w:r>
      <w:proofErr w:type="gramEnd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yakalanmayı azatlığı ve kanserden ölme oranını düşürdüğü belirtilmiştir.aspirin kullanımı kanser hücrelerinin çoğalmasını da önlüyor.</w:t>
      </w:r>
      <w:r w:rsidR="00A61032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11"/>
      </w:r>
    </w:p>
    <w:p w:rsidR="005336E0" w:rsidRPr="00A10144" w:rsidRDefault="00D0641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pirinin diğer bir yararı da cilt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te ki gözenekleri temizleyip cildin parlak ve temiz görünmesini sağlar.</w:t>
      </w:r>
      <w:r w:rsidR="00A61032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12"/>
      </w:r>
    </w:p>
    <w:p w:rsidR="005336E0" w:rsidRPr="00A10144" w:rsidRDefault="00D646D4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Şeker hastalarının kalp krizi geçirme olasılığı daha fazladır. Aspirin bu hastalarda da fayda göstermektedir.</w:t>
      </w:r>
    </w:p>
    <w:p w:rsidR="005336E0" w:rsidRPr="00A10144" w:rsidRDefault="00533CC8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ASPİRİNİN YANETKİLERİ/ZARA</w:t>
      </w:r>
      <w:r w:rsidR="001F1E8B"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R</w:t>
      </w:r>
      <w:r w:rsidRPr="00A101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LARI</w:t>
      </w:r>
    </w:p>
    <w:p w:rsidR="005336E0" w:rsidRPr="00A10144" w:rsidRDefault="00D0641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Devamlı ve düzenli olarak aspirin kullanımı</w:t>
      </w:r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,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belirli yaşlardan itibaren </w:t>
      </w:r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ortay</w:t>
      </w:r>
      <w:r w:rsidR="005336E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 çıkarak ilerlemesi durumunda </w:t>
      </w:r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körlüğe sebebiyet verebilecek </w:t>
      </w:r>
      <w:proofErr w:type="spellStart"/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makula</w:t>
      </w:r>
      <w:proofErr w:type="spellEnd"/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proofErr w:type="gramStart"/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dejenerasyonu</w:t>
      </w:r>
      <w:proofErr w:type="gramEnd"/>
      <w:r w:rsidR="008A008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denilen hastalığa yakalanma riskini artırır.</w:t>
      </w:r>
      <w:r w:rsidR="00A46B1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(</w:t>
      </w:r>
      <w:proofErr w:type="spellStart"/>
      <w:r w:rsidR="00A46B1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Kınıkoğlu</w:t>
      </w:r>
      <w:proofErr w:type="spellEnd"/>
      <w:r w:rsidR="00A46B1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,2013)</w:t>
      </w:r>
    </w:p>
    <w:p w:rsidR="005336E0" w:rsidRPr="00A10144" w:rsidRDefault="008A0080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Aspirinin asidik bir ilaç olmasından dolayı ülser</w:t>
      </w:r>
      <w:r w:rsidR="00A46B1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ve gastrit oluşumunu </w:t>
      </w:r>
      <w:proofErr w:type="gramStart"/>
      <w:r w:rsidR="00A46B1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tetikler.B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azen</w:t>
      </w:r>
      <w:proofErr w:type="gramEnd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de mide ve bağırsaklarda kanamalara neden olur.</w:t>
      </w:r>
      <w:r w:rsidR="00A46B11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13"/>
      </w:r>
    </w:p>
    <w:p w:rsidR="005336E0" w:rsidRPr="00A10144" w:rsidRDefault="008A0080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Aspirinin uzun süre genç </w:t>
      </w:r>
      <w:proofErr w:type="gramStart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yaşlarda  kullanımı</w:t>
      </w:r>
      <w:proofErr w:type="gramEnd"/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işitme kaybına ve kulak</w:t>
      </w:r>
      <w:r w:rsidR="00446E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 çınlamalara neden olur.</w:t>
      </w:r>
      <w:r w:rsidR="005336E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Karaciğerin </w:t>
      </w:r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de </w:t>
      </w:r>
      <w:proofErr w:type="spellStart"/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harabiyet</w:t>
      </w:r>
      <w:proofErr w:type="spellEnd"/>
      <w:r w:rsidR="001D6F2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olanlar ve cerr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ahi müdahale geçirenler için risk teşkil edebilir.</w:t>
      </w:r>
      <w:r w:rsidR="005336E0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Ç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ünkü kanı sulandırıp kanama zamanının uzamasına sebep olur.</w:t>
      </w:r>
    </w:p>
    <w:p w:rsidR="005336E0" w:rsidRPr="00A10144" w:rsidRDefault="008A0080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Aşırı dozda ve sürekli aspirin kullanımı </w:t>
      </w:r>
      <w:r w:rsidR="00D646D4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böbrek yetmezliğine sebep olur.</w:t>
      </w:r>
      <w:r w:rsidR="00A46B11">
        <w:rPr>
          <w:rStyle w:val="DipnotBavurusu"/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footnoteReference w:id="14"/>
      </w:r>
      <w:r w:rsidR="00A46B11" w:rsidRPr="00A46B11">
        <w:t xml:space="preserve"> </w:t>
      </w:r>
    </w:p>
    <w:p w:rsidR="00F55CE9" w:rsidRP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6063E0" w:rsidRDefault="006063E0" w:rsidP="006063E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6063E0" w:rsidRDefault="006063E0" w:rsidP="006063E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lastRenderedPageBreak/>
        <w:t>SONUÇ</w:t>
      </w:r>
    </w:p>
    <w:p w:rsidR="00211F65" w:rsidRDefault="00D646D4" w:rsidP="00211F6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Görmüş olduğumuz gibi aspirinin birçok</w:t>
      </w:r>
      <w:r w:rsidR="00A10144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yararının yanında zararları da 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görülebilmektedir.</w:t>
      </w:r>
      <w:r w:rsidR="00211F65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Aspirinin kalp krizine olan etkisi tam olarak bilinmediğinden sağlıklı kişilerin kullanmasının ne kadar doğru olduğu bilinmektedir.</w:t>
      </w:r>
      <w:r w:rsidR="00A10144"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B</w:t>
      </w:r>
      <w:r w:rsidRPr="00A10144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u nedenle her ilaç gibi aspirinde bilinçsizce kullanılmamalı ve dok</w:t>
      </w:r>
      <w:r w:rsidR="00211F65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tor kontrolünde kullanılmalıdır.</w:t>
      </w: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F55CE9" w:rsidRDefault="00F55CE9" w:rsidP="00A1014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715128" w:rsidRDefault="00715128" w:rsidP="002D45A1">
      <w:pPr>
        <w:spacing w:before="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715128" w:rsidRDefault="00715128" w:rsidP="002D45A1">
      <w:pPr>
        <w:spacing w:before="9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1D6F21" w:rsidRDefault="001D6F2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1D6F21" w:rsidRDefault="001D6F2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1D6F21" w:rsidRDefault="001D6F2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9B7741" w:rsidRDefault="009B7741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2D45A1" w:rsidRDefault="00F55CE9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F55C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lastRenderedPageBreak/>
        <w:t>KAYNAKÇA</w:t>
      </w:r>
    </w:p>
    <w:p w:rsidR="007C5F1C" w:rsidRDefault="007C5F1C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7C5F1C" w:rsidRDefault="007C5F1C" w:rsidP="002D45A1">
      <w:pPr>
        <w:spacing w:before="9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715128" w:rsidRDefault="00C3411F" w:rsidP="00715128">
      <w:pPr>
        <w:spacing w:before="9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1)</w:t>
      </w:r>
      <w:r w:rsidR="007C5F1C" w:rsidRPr="00C3411F">
        <w:rPr>
          <w:rFonts w:ascii="Times New Roman" w:eastAsia="Times New Roman" w:hAnsi="Times New Roman" w:cs="Times New Roman"/>
          <w:sz w:val="24"/>
          <w:szCs w:val="24"/>
          <w:lang w:eastAsia="tr-TR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spirin’in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Farmokolojik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Özellikleri Dün, Bugün ve G</w:t>
      </w:r>
      <w:r w:rsidR="00715128">
        <w:rPr>
          <w:rFonts w:ascii="Times New Roman" w:eastAsia="Times New Roman" w:hAnsi="Times New Roman" w:cs="Times New Roman"/>
          <w:sz w:val="24"/>
          <w:szCs w:val="24"/>
          <w:lang w:eastAsia="tr-TR"/>
        </w:rPr>
        <w:t>elecek</w:t>
      </w:r>
    </w:p>
    <w:p w:rsidR="00715128" w:rsidRDefault="00C3411F" w:rsidP="00715128">
      <w:pPr>
        <w:spacing w:before="9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2)</w:t>
      </w:r>
      <w:r w:rsidR="007C5F1C" w:rsidRPr="00C3411F">
        <w:rPr>
          <w:rFonts w:ascii="Times New Roman" w:eastAsia="Times New Roman" w:hAnsi="Times New Roman" w:cs="Times New Roman"/>
          <w:sz w:val="24"/>
          <w:szCs w:val="24"/>
          <w:lang w:eastAsia="tr-TR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spirinin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E</w:t>
      </w:r>
      <w:r w:rsidR="007C5F1C" w:rsidRPr="00C3411F">
        <w:rPr>
          <w:rFonts w:ascii="Times New Roman" w:eastAsia="Times New Roman" w:hAnsi="Times New Roman" w:cs="Times New Roman"/>
          <w:sz w:val="24"/>
          <w:szCs w:val="24"/>
          <w:lang w:eastAsia="tr-TR"/>
        </w:rPr>
        <w:t>ldesinde</w:t>
      </w:r>
      <w:proofErr w:type="spellEnd"/>
      <w:r w:rsidR="007C5F1C" w:rsidRPr="00C3411F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farkl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ı bir maddenin kullanılmasıyla S</w:t>
      </w:r>
      <w:r w:rsidR="007C5F1C" w:rsidRPr="00C3411F">
        <w:rPr>
          <w:rFonts w:ascii="Times New Roman" w:eastAsia="Times New Roman" w:hAnsi="Times New Roman" w:cs="Times New Roman"/>
          <w:sz w:val="24"/>
          <w:szCs w:val="24"/>
          <w:lang w:eastAsia="tr-TR"/>
        </w:rPr>
        <w:t>entezi</w:t>
      </w:r>
    </w:p>
    <w:p w:rsidR="00715128" w:rsidRPr="00715128" w:rsidRDefault="00C3411F" w:rsidP="00715128">
      <w:pPr>
        <w:spacing w:before="9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3)Bitkilerden İlaç Elde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</w:t>
      </w:r>
      <w:r w:rsidR="00715128">
        <w:rPr>
          <w:rFonts w:ascii="Times New Roman" w:hAnsi="Times New Roman" w:cs="Times New Roman"/>
          <w:bCs/>
          <w:sz w:val="24"/>
          <w:szCs w:val="24"/>
        </w:rPr>
        <w:t>dilmesİ</w:t>
      </w:r>
      <w:proofErr w:type="spellEnd"/>
    </w:p>
    <w:p w:rsidR="002D45A1" w:rsidRPr="00C3411F" w:rsidRDefault="00C3411F" w:rsidP="00715128">
      <w:pPr>
        <w:shd w:val="clear" w:color="auto" w:fill="FFFFFF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proofErr w:type="spellStart"/>
      <w:r w:rsidR="0015590D" w:rsidRPr="00C3411F">
        <w:rPr>
          <w:rFonts w:ascii="Times New Roman" w:hAnsi="Times New Roman" w:cs="Times New Roman"/>
          <w:sz w:val="24"/>
          <w:szCs w:val="24"/>
        </w:rPr>
        <w:fldChar w:fldCharType="begin"/>
      </w:r>
      <w:r w:rsidR="002D45A1" w:rsidRPr="00C3411F">
        <w:rPr>
          <w:rFonts w:ascii="Times New Roman" w:hAnsi="Times New Roman" w:cs="Times New Roman"/>
          <w:sz w:val="24"/>
          <w:szCs w:val="24"/>
        </w:rPr>
        <w:instrText>HYPERLINK "http://www.ilacprospektusu.com/firma/25/bayer-turk-kimya-san-tic-ltd-sti"</w:instrText>
      </w:r>
      <w:r w:rsidR="0015590D" w:rsidRPr="00C3411F">
        <w:rPr>
          <w:rFonts w:ascii="Times New Roman" w:hAnsi="Times New Roman" w:cs="Times New Roman"/>
          <w:sz w:val="24"/>
          <w:szCs w:val="24"/>
        </w:rPr>
        <w:fldChar w:fldCharType="separate"/>
      </w:r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>Bayer</w:t>
      </w:r>
      <w:proofErr w:type="spellEnd"/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 xml:space="preserve"> </w:t>
      </w:r>
      <w:proofErr w:type="spellStart"/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>türk</w:t>
      </w:r>
      <w:proofErr w:type="spellEnd"/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 xml:space="preserve"> kimya san. </w:t>
      </w:r>
      <w:proofErr w:type="gramStart"/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>tic.</w:t>
      </w:r>
      <w:proofErr w:type="gramEnd"/>
      <w:r w:rsidR="007C5F1C" w:rsidRPr="00C3411F">
        <w:rPr>
          <w:rFonts w:ascii="Times New Roman" w:eastAsia="Times New Roman" w:hAnsi="Times New Roman" w:cs="Times New Roman"/>
          <w:sz w:val="24"/>
          <w:szCs w:val="24"/>
          <w:u w:val="single"/>
          <w:lang w:eastAsia="tr-TR"/>
        </w:rPr>
        <w:t xml:space="preserve"> ltd. şti.</w:t>
      </w:r>
      <w:r w:rsidR="0015590D" w:rsidRPr="00C3411F">
        <w:rPr>
          <w:rFonts w:ascii="Times New Roman" w:hAnsi="Times New Roman" w:cs="Times New Roman"/>
          <w:sz w:val="24"/>
          <w:szCs w:val="24"/>
        </w:rPr>
        <w:fldChar w:fldCharType="end"/>
      </w:r>
    </w:p>
    <w:p w:rsidR="002D45A1" w:rsidRPr="007C5F1C" w:rsidRDefault="007C5F1C" w:rsidP="00715128">
      <w:pPr>
        <w:pStyle w:val="DipnotMetni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F1C">
        <w:rPr>
          <w:rFonts w:ascii="Times New Roman" w:hAnsi="Times New Roman" w:cs="Times New Roman"/>
          <w:sz w:val="24"/>
          <w:szCs w:val="24"/>
        </w:rPr>
        <w:t xml:space="preserve"> </w:t>
      </w:r>
      <w:r w:rsidR="00C3411F">
        <w:rPr>
          <w:rFonts w:ascii="Times New Roman" w:hAnsi="Times New Roman" w:cs="Times New Roman"/>
          <w:sz w:val="24"/>
          <w:szCs w:val="24"/>
        </w:rPr>
        <w:t>5)</w:t>
      </w:r>
      <w:hyperlink r:id="rId11" w:history="1">
        <w:r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http://blog.kozmotrend.com/2012/07/aspirin-maskesi-yararlari-ve-yapilisi/</w:t>
        </w:r>
      </w:hyperlink>
    </w:p>
    <w:p w:rsidR="00715128" w:rsidRDefault="00C3411F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hyperlink r:id="rId12" w:history="1"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http://www.bilimania.com/yasam-bilimleri/36-yasam-bilimleri/3488-aspirin-ve-kanser</w:t>
        </w:r>
      </w:hyperlink>
    </w:p>
    <w:p w:rsidR="00715128" w:rsidRDefault="00C3411F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7)</w:t>
      </w:r>
      <w:r w:rsidR="006063E0" w:rsidRPr="006063E0">
        <w:rPr>
          <w:rFonts w:ascii="Times New Roman" w:hAnsi="Times New Roman" w:cs="Times New Roman"/>
          <w:sz w:val="24"/>
          <w:szCs w:val="24"/>
        </w:rPr>
        <w:t xml:space="preserve"> </w:t>
      </w:r>
      <w:r w:rsidR="00715128">
        <w:rPr>
          <w:rFonts w:ascii="Times New Roman" w:hAnsi="Times New Roman" w:cs="Times New Roman"/>
          <w:sz w:val="24"/>
          <w:szCs w:val="24"/>
        </w:rPr>
        <w:t xml:space="preserve"> </w:t>
      </w:r>
      <w:r w:rsidR="00715128"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>http://www.doktormurat.net/makale/1014/dikkat!-aspirin-korluk-yapabili</w:t>
      </w:r>
    </w:p>
    <w:p w:rsidR="007C5F1C" w:rsidRPr="007C5F1C" w:rsidRDefault="00C3411F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</w:t>
      </w:r>
      <w:hyperlink r:id="rId13" w:history="1"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http://www.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food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-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info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.net/tr/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qa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/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qa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-fi27.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htm</w:t>
        </w:r>
        <w:proofErr w:type="spellEnd"/>
      </w:hyperlink>
    </w:p>
    <w:p w:rsidR="006063E0" w:rsidRDefault="00C3411F" w:rsidP="00715128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</w:t>
      </w:r>
      <w:r w:rsidR="006063E0"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4" w:history="1">
        <w:r w:rsidR="006063E0"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http://www.hakkinda-bilgi-nedir.com/aspirinin-faydalari-ve-zararlari-nedir+aspirinin-faydalari-ve-zararlari-hakkinda-bilgi</w:t>
        </w:r>
      </w:hyperlink>
    </w:p>
    <w:p w:rsidR="007C5F1C" w:rsidRPr="007C5F1C" w:rsidRDefault="006063E0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411F">
        <w:rPr>
          <w:rFonts w:ascii="Times New Roman" w:hAnsi="Times New Roman" w:cs="Times New Roman"/>
          <w:sz w:val="24"/>
          <w:szCs w:val="24"/>
        </w:rPr>
        <w:t>10)</w:t>
      </w:r>
      <w:hyperlink r:id="rId15" w:history="1"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http://www.1ilac.com/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ilaclar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/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bayer</w:t>
        </w:r>
        <w:proofErr w:type="spellEnd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/aspirin.tablet.</w:t>
        </w:r>
        <w:proofErr w:type="spellStart"/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htm</w:t>
        </w:r>
        <w:proofErr w:type="spellEnd"/>
      </w:hyperlink>
    </w:p>
    <w:p w:rsidR="007C5F1C" w:rsidRPr="007C5F1C" w:rsidRDefault="00C3411F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</w:t>
      </w:r>
      <w:hyperlink r:id="rId16" w:history="1">
        <w:r w:rsidR="007C5F1C"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http://www.webhatti.com/saglik/29992-aspirin-nedir-ve-faydalari-nelerdir.htm</w:t>
        </w:r>
      </w:hyperlink>
    </w:p>
    <w:p w:rsidR="006063E0" w:rsidRDefault="007C5F1C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F1C">
        <w:rPr>
          <w:rFonts w:ascii="Times New Roman" w:hAnsi="Times New Roman" w:cs="Times New Roman"/>
          <w:sz w:val="24"/>
          <w:szCs w:val="24"/>
        </w:rPr>
        <w:t xml:space="preserve"> </w:t>
      </w:r>
      <w:r w:rsidR="00C3411F">
        <w:rPr>
          <w:rFonts w:ascii="Times New Roman" w:hAnsi="Times New Roman" w:cs="Times New Roman"/>
          <w:sz w:val="24"/>
          <w:szCs w:val="24"/>
        </w:rPr>
        <w:t>12)</w:t>
      </w:r>
      <w:hyperlink r:id="rId17" w:history="1">
        <w:r w:rsidRPr="007C5F1C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http://tr.wikipedia.org/wiki/%c4%b0la%c3%a7</w:t>
        </w:r>
      </w:hyperlink>
    </w:p>
    <w:p w:rsidR="001451E2" w:rsidRPr="006063E0" w:rsidRDefault="00C3411F" w:rsidP="00715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</w:t>
      </w:r>
      <w:r w:rsidR="007C5F1C">
        <w:rPr>
          <w:rFonts w:ascii="Times New Roman" w:hAnsi="Times New Roman" w:cs="Times New Roman"/>
          <w:sz w:val="24"/>
          <w:szCs w:val="24"/>
        </w:rPr>
        <w:t>T</w:t>
      </w:r>
      <w:r w:rsidR="007C5F1C" w:rsidRPr="007C5F1C">
        <w:rPr>
          <w:rFonts w:ascii="Times New Roman" w:hAnsi="Times New Roman" w:cs="Times New Roman"/>
          <w:sz w:val="24"/>
          <w:szCs w:val="24"/>
        </w:rPr>
        <w:t>ürk</w:t>
      </w:r>
      <w:r>
        <w:rPr>
          <w:rFonts w:ascii="Times New Roman" w:hAnsi="Times New Roman" w:cs="Times New Roman"/>
          <w:sz w:val="24"/>
          <w:szCs w:val="24"/>
        </w:rPr>
        <w:t xml:space="preserve">iye </w:t>
      </w:r>
      <w:proofErr w:type="gramStart"/>
      <w:r>
        <w:rPr>
          <w:rFonts w:ascii="Times New Roman" w:hAnsi="Times New Roman" w:cs="Times New Roman"/>
          <w:sz w:val="24"/>
          <w:szCs w:val="24"/>
        </w:rPr>
        <w:t>İlaç  Sanayi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Sektör R</w:t>
      </w:r>
      <w:r w:rsidR="007C5F1C" w:rsidRPr="007C5F1C">
        <w:rPr>
          <w:rFonts w:ascii="Times New Roman" w:hAnsi="Times New Roman" w:cs="Times New Roman"/>
          <w:sz w:val="24"/>
          <w:szCs w:val="24"/>
        </w:rPr>
        <w:t>aporu</w:t>
      </w:r>
    </w:p>
    <w:p w:rsidR="001451E2" w:rsidRPr="001451E2" w:rsidRDefault="001451E2" w:rsidP="001451E2">
      <w:pPr>
        <w:pStyle w:val="DipnotMetni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451E2" w:rsidRPr="001451E2" w:rsidRDefault="001451E2" w:rsidP="001451E2">
      <w:pPr>
        <w:pStyle w:val="DipnotMetni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451E2" w:rsidRPr="001451E2" w:rsidRDefault="001451E2" w:rsidP="00F55CE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tr-TR"/>
        </w:rPr>
      </w:pPr>
    </w:p>
    <w:sectPr w:rsidR="001451E2" w:rsidRPr="001451E2" w:rsidSect="007C390C"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146" w:rsidRDefault="00022146" w:rsidP="00102A8D">
      <w:pPr>
        <w:spacing w:after="0" w:line="240" w:lineRule="auto"/>
      </w:pPr>
      <w:r>
        <w:separator/>
      </w:r>
    </w:p>
  </w:endnote>
  <w:endnote w:type="continuationSeparator" w:id="0">
    <w:p w:rsidR="00022146" w:rsidRDefault="00022146" w:rsidP="0010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03444"/>
      <w:docPartObj>
        <w:docPartGallery w:val="Page Numbers (Bottom of Page)"/>
        <w:docPartUnique/>
      </w:docPartObj>
    </w:sdtPr>
    <w:sdtContent>
      <w:p w:rsidR="001532D6" w:rsidRDefault="0015590D">
        <w:pPr>
          <w:pStyle w:val="Altbilgi"/>
        </w:pPr>
        <w:fldSimple w:instr=" PAGE   \* MERGEFORMAT ">
          <w:r w:rsidR="00446E87">
            <w:rPr>
              <w:noProof/>
            </w:rPr>
            <w:t>10</w:t>
          </w:r>
        </w:fldSimple>
      </w:p>
    </w:sdtContent>
  </w:sdt>
  <w:p w:rsidR="001532D6" w:rsidRDefault="001532D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146" w:rsidRDefault="00022146" w:rsidP="00102A8D">
      <w:pPr>
        <w:spacing w:after="0" w:line="240" w:lineRule="auto"/>
      </w:pPr>
      <w:r>
        <w:separator/>
      </w:r>
    </w:p>
  </w:footnote>
  <w:footnote w:type="continuationSeparator" w:id="0">
    <w:p w:rsidR="00022146" w:rsidRDefault="00022146" w:rsidP="00102A8D">
      <w:pPr>
        <w:spacing w:after="0" w:line="240" w:lineRule="auto"/>
      </w:pPr>
      <w:r>
        <w:continuationSeparator/>
      </w:r>
    </w:p>
  </w:footnote>
  <w:footnote w:id="1">
    <w:p w:rsidR="001532D6" w:rsidRPr="006063E0" w:rsidRDefault="001532D6">
      <w:pPr>
        <w:pStyle w:val="DipnotMetni"/>
        <w:rPr>
          <w:rFonts w:ascii="Times New Roman" w:hAnsi="Times New Roman" w:cs="Times New Roman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Pr="006063E0">
        <w:rPr>
          <w:rFonts w:ascii="Times New Roman" w:hAnsi="Times New Roman" w:cs="Times New Roman"/>
          <w:sz w:val="24"/>
          <w:szCs w:val="24"/>
        </w:rPr>
        <w:t xml:space="preserve"> http://tr.wikipedia.org/wiki/%C4%B0la%C3%A7</w:t>
      </w:r>
    </w:p>
  </w:footnote>
  <w:footnote w:id="2">
    <w:p w:rsidR="001532D6" w:rsidRPr="00082192" w:rsidRDefault="001532D6">
      <w:pPr>
        <w:pStyle w:val="DipnotMetni"/>
        <w:rPr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Pr="006063E0">
        <w:rPr>
          <w:rFonts w:ascii="Times New Roman" w:hAnsi="Times New Roman" w:cs="Times New Roman"/>
          <w:sz w:val="24"/>
          <w:szCs w:val="24"/>
        </w:rPr>
        <w:t xml:space="preserve"> Türkiye </w:t>
      </w:r>
      <w:proofErr w:type="gramStart"/>
      <w:r w:rsidRPr="006063E0">
        <w:rPr>
          <w:rFonts w:ascii="Times New Roman" w:hAnsi="Times New Roman" w:cs="Times New Roman"/>
          <w:sz w:val="24"/>
          <w:szCs w:val="24"/>
        </w:rPr>
        <w:t>İlaç  Sanayi</w:t>
      </w:r>
      <w:proofErr w:type="gramEnd"/>
      <w:r w:rsidRPr="006063E0">
        <w:rPr>
          <w:rFonts w:ascii="Times New Roman" w:hAnsi="Times New Roman" w:cs="Times New Roman"/>
          <w:sz w:val="24"/>
          <w:szCs w:val="24"/>
        </w:rPr>
        <w:t xml:space="preserve">  Sektör Raporu</w:t>
      </w:r>
    </w:p>
  </w:footnote>
  <w:footnote w:id="3">
    <w:p w:rsidR="001532D6" w:rsidRPr="006063E0" w:rsidRDefault="001532D6" w:rsidP="008D4EF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tr-TR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Pr="006063E0">
        <w:rPr>
          <w:rFonts w:ascii="Times New Roman" w:hAnsi="Times New Roman" w:cs="Times New Roman"/>
          <w:sz w:val="24"/>
          <w:szCs w:val="24"/>
        </w:rPr>
        <w:t xml:space="preserve"> </w:t>
      </w:r>
      <w:hyperlink r:id="rId1" w:history="1">
        <w:r w:rsidRPr="006063E0">
          <w:rPr>
            <w:rStyle w:val="Kpr"/>
            <w:rFonts w:ascii="Times New Roman" w:hAnsi="Times New Roman" w:cs="Times New Roman"/>
            <w:color w:val="auto"/>
            <w:sz w:val="24"/>
            <w:szCs w:val="24"/>
          </w:rPr>
          <w:t>http://www.food-info.net/tr/qa/qa-fi27.htm</w:t>
        </w:r>
      </w:hyperlink>
    </w:p>
    <w:p w:rsidR="001532D6" w:rsidRDefault="001532D6">
      <w:pPr>
        <w:pStyle w:val="DipnotMetni"/>
      </w:pPr>
    </w:p>
  </w:footnote>
  <w:footnote w:id="4">
    <w:p w:rsidR="001532D6" w:rsidRPr="006063E0" w:rsidRDefault="001532D6" w:rsidP="008D4E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2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5F5F5"/>
          </w:rPr>
          <w:t>http://www.webhatti.com/saglik/29992-aspirin-nedir-ve-faydalari-nelerdir.html</w:t>
        </w:r>
      </w:hyperlink>
    </w:p>
    <w:p w:rsidR="001532D6" w:rsidRDefault="001532D6">
      <w:pPr>
        <w:pStyle w:val="DipnotMetni"/>
      </w:pPr>
    </w:p>
  </w:footnote>
  <w:footnote w:id="5">
    <w:p w:rsidR="006063E0" w:rsidRPr="006063E0" w:rsidRDefault="001532D6" w:rsidP="006063E0">
      <w:pPr>
        <w:spacing w:before="90"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proofErr w:type="spellStart"/>
      <w:r w:rsidRPr="006063E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tr-TR"/>
        </w:rPr>
        <w:t>Bayer</w:t>
      </w:r>
      <w:proofErr w:type="spellEnd"/>
      <w:r w:rsidRPr="006063E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tr-TR"/>
        </w:rPr>
        <w:t xml:space="preserve"> Türk Kimya San. Tic. Ltd. Şti.</w:t>
      </w:r>
    </w:p>
    <w:p w:rsidR="001532D6" w:rsidRPr="006063E0" w:rsidRDefault="001532D6" w:rsidP="006063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footnote>
  <w:footnote w:id="6">
    <w:p w:rsidR="001532D6" w:rsidRPr="006063E0" w:rsidRDefault="001532D6" w:rsidP="006063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3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http://www.1ilac.com/ilaclar/Bayer/aspirin.tablet.htm</w:t>
        </w:r>
      </w:hyperlink>
    </w:p>
    <w:p w:rsidR="001532D6" w:rsidRDefault="001532D6">
      <w:pPr>
        <w:pStyle w:val="DipnotMetni"/>
      </w:pPr>
    </w:p>
  </w:footnote>
  <w:footnote w:id="7">
    <w:p w:rsidR="001532D6" w:rsidRPr="006063E0" w:rsidRDefault="006063E0" w:rsidP="00606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="001532D6" w:rsidRPr="006063E0">
        <w:rPr>
          <w:rFonts w:ascii="Times New Roman" w:hAnsi="Times New Roman" w:cs="Times New Roman"/>
          <w:sz w:val="24"/>
          <w:szCs w:val="24"/>
        </w:rPr>
        <w:t>http://www.1ilac.com/</w:t>
      </w:r>
      <w:r w:rsidR="00C3411F" w:rsidRPr="006063E0">
        <w:rPr>
          <w:rFonts w:ascii="Times New Roman" w:hAnsi="Times New Roman" w:cs="Times New Roman"/>
          <w:sz w:val="24"/>
          <w:szCs w:val="24"/>
        </w:rPr>
        <w:t>ilaclar/Bayer/aspirin.tablet.htm</w:t>
      </w:r>
      <w:r w:rsidRPr="006063E0">
        <w:rPr>
          <w:rFonts w:ascii="Times New Roman" w:hAnsi="Times New Roman" w:cs="Times New Roman"/>
          <w:sz w:val="24"/>
          <w:szCs w:val="24"/>
        </w:rPr>
        <w:t>l</w:t>
      </w:r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sz w:val="24"/>
          <w:szCs w:val="24"/>
        </w:rPr>
      </w:pPr>
    </w:p>
  </w:footnote>
  <w:footnote w:id="8">
    <w:p w:rsidR="006063E0" w:rsidRPr="006063E0" w:rsidRDefault="006063E0" w:rsidP="006063E0">
      <w:pPr>
        <w:pStyle w:val="DipnotMetni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Pr="006063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63E0">
        <w:rPr>
          <w:rFonts w:ascii="Times New Roman" w:hAnsi="Times New Roman" w:cs="Times New Roman"/>
          <w:sz w:val="24"/>
          <w:szCs w:val="24"/>
        </w:rPr>
        <w:t>Bayer</w:t>
      </w:r>
      <w:proofErr w:type="spellEnd"/>
      <w:r w:rsidR="009A369B">
        <w:rPr>
          <w:rFonts w:ascii="Times New Roman" w:hAnsi="Times New Roman" w:cs="Times New Roman"/>
          <w:sz w:val="24"/>
          <w:szCs w:val="24"/>
        </w:rPr>
        <w:t xml:space="preserve">  </w:t>
      </w:r>
      <w:r w:rsidRPr="006063E0">
        <w:rPr>
          <w:rFonts w:ascii="Times New Roman" w:hAnsi="Times New Roman" w:cs="Times New Roman"/>
          <w:sz w:val="24"/>
          <w:szCs w:val="24"/>
        </w:rPr>
        <w:t xml:space="preserve"> Türk</w:t>
      </w:r>
      <w:proofErr w:type="gramEnd"/>
      <w:r w:rsidRPr="006063E0">
        <w:rPr>
          <w:rFonts w:ascii="Times New Roman" w:hAnsi="Times New Roman" w:cs="Times New Roman"/>
          <w:sz w:val="24"/>
          <w:szCs w:val="24"/>
        </w:rPr>
        <w:t xml:space="preserve"> Kimya San. Tic. Ltd. Şti</w:t>
      </w:r>
    </w:p>
  </w:footnote>
  <w:footnote w:id="9">
    <w:p w:rsidR="006063E0" w:rsidRDefault="006063E0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sz w:val="24"/>
          <w:szCs w:val="24"/>
        </w:rPr>
        <w:footnoteRef/>
      </w:r>
      <w:r w:rsidRPr="006063E0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http://www.hakkinda-bilgi-nedir.com/aspirinin-faydalari-ve-zararlari-nedir+aspirinin-faydalari-ve-zararlari-hakkinda-bilgi</w:t>
        </w:r>
      </w:hyperlink>
    </w:p>
    <w:p w:rsidR="006063E0" w:rsidRDefault="006063E0" w:rsidP="006063E0">
      <w:pPr>
        <w:pStyle w:val="DipnotMetni"/>
        <w:spacing w:line="360" w:lineRule="auto"/>
      </w:pPr>
    </w:p>
  </w:footnote>
  <w:footnote w:id="10">
    <w:p w:rsidR="001532D6" w:rsidRPr="006063E0" w:rsidRDefault="001532D6" w:rsidP="006063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5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5F5F5"/>
          </w:rPr>
          <w:t>http://www.webhatti.com/saglik/29992-aspirin-nedir-ve-faydalari-nelerdir.html</w:t>
        </w:r>
      </w:hyperlink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footnote>
  <w:footnote w:id="11">
    <w:p w:rsidR="001532D6" w:rsidRPr="006063E0" w:rsidRDefault="001532D6" w:rsidP="006063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6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http://www.bilimania.com/yasam-bilimleri/36-yasam-bilimleri/3488-aspirin-ve-kanser</w:t>
        </w:r>
      </w:hyperlink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footnote>
  <w:footnote w:id="12">
    <w:p w:rsidR="001532D6" w:rsidRPr="006063E0" w:rsidRDefault="001532D6" w:rsidP="006063E0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7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http://blog.kozmotrend.com/2012/07/aspirin-maskesi-yararlari-ve-yapilisi/</w:t>
        </w:r>
      </w:hyperlink>
    </w:p>
    <w:p w:rsidR="001532D6" w:rsidRPr="006063E0" w:rsidRDefault="001532D6" w:rsidP="006063E0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:rsidR="001532D6" w:rsidRPr="006063E0" w:rsidRDefault="001532D6" w:rsidP="006063E0">
      <w:pPr>
        <w:pStyle w:val="DipnotMetni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footnote>
  <w:footnote w:id="13">
    <w:p w:rsidR="001532D6" w:rsidRPr="006063E0" w:rsidRDefault="001532D6" w:rsidP="006063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8" w:history="1">
        <w:r w:rsidRPr="006063E0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http://www.hakkinda-bilgi-nedir.com/aspirinin-faydalari-ve-zararlari-nedir+aspirinin-faydalari-ve-zararlari-hakkinda-bilgi</w:t>
        </w:r>
      </w:hyperlink>
    </w:p>
    <w:p w:rsidR="001532D6" w:rsidRPr="006063E0" w:rsidRDefault="001532D6">
      <w:pPr>
        <w:pStyle w:val="DipnotMetni"/>
        <w:rPr>
          <w:rFonts w:ascii="Times New Roman" w:hAnsi="Times New Roman" w:cs="Times New Roman"/>
          <w:color w:val="000000" w:themeColor="text1"/>
          <w:sz w:val="24"/>
          <w:szCs w:val="24"/>
        </w:rPr>
      </w:pPr>
    </w:p>
  </w:footnote>
  <w:footnote w:id="14">
    <w:p w:rsidR="001532D6" w:rsidRPr="006063E0" w:rsidRDefault="001532D6">
      <w:pPr>
        <w:pStyle w:val="DipnotMetni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63E0">
        <w:rPr>
          <w:rStyle w:val="DipnotBavurusu"/>
          <w:rFonts w:ascii="Times New Roman" w:hAnsi="Times New Roman" w:cs="Times New Roman"/>
          <w:color w:val="000000" w:themeColor="text1"/>
          <w:sz w:val="24"/>
          <w:szCs w:val="24"/>
        </w:rPr>
        <w:footnoteRef/>
      </w:r>
      <w:r w:rsidRPr="00606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http://www.doktormurat.net/makale/1014/dikkat!-aspirin-korluk-yapabili</w:t>
      </w:r>
      <w:r w:rsidR="001D6F21">
        <w:rPr>
          <w:rFonts w:ascii="Times New Roman" w:hAnsi="Times New Roman" w:cs="Times New Roman"/>
          <w:color w:val="000000" w:themeColor="text1"/>
          <w:sz w:val="24"/>
          <w:szCs w:val="24"/>
        </w:rPr>
        <w:t>r.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5A39"/>
    <w:multiLevelType w:val="hybridMultilevel"/>
    <w:tmpl w:val="A1A023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6346F"/>
    <w:multiLevelType w:val="hybridMultilevel"/>
    <w:tmpl w:val="794AA038"/>
    <w:lvl w:ilvl="0" w:tplc="80DA9E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1" w:hanging="360"/>
      </w:pPr>
    </w:lvl>
    <w:lvl w:ilvl="2" w:tplc="041F001B" w:tentative="1">
      <w:start w:val="1"/>
      <w:numFmt w:val="lowerRoman"/>
      <w:lvlText w:val="%3."/>
      <w:lvlJc w:val="right"/>
      <w:pPr>
        <w:ind w:left="2361" w:hanging="180"/>
      </w:pPr>
    </w:lvl>
    <w:lvl w:ilvl="3" w:tplc="041F000F" w:tentative="1">
      <w:start w:val="1"/>
      <w:numFmt w:val="decimal"/>
      <w:lvlText w:val="%4."/>
      <w:lvlJc w:val="left"/>
      <w:pPr>
        <w:ind w:left="3081" w:hanging="360"/>
      </w:pPr>
    </w:lvl>
    <w:lvl w:ilvl="4" w:tplc="041F0019" w:tentative="1">
      <w:start w:val="1"/>
      <w:numFmt w:val="lowerLetter"/>
      <w:lvlText w:val="%5."/>
      <w:lvlJc w:val="left"/>
      <w:pPr>
        <w:ind w:left="3801" w:hanging="360"/>
      </w:pPr>
    </w:lvl>
    <w:lvl w:ilvl="5" w:tplc="041F001B" w:tentative="1">
      <w:start w:val="1"/>
      <w:numFmt w:val="lowerRoman"/>
      <w:lvlText w:val="%6."/>
      <w:lvlJc w:val="right"/>
      <w:pPr>
        <w:ind w:left="4521" w:hanging="180"/>
      </w:pPr>
    </w:lvl>
    <w:lvl w:ilvl="6" w:tplc="041F000F" w:tentative="1">
      <w:start w:val="1"/>
      <w:numFmt w:val="decimal"/>
      <w:lvlText w:val="%7."/>
      <w:lvlJc w:val="left"/>
      <w:pPr>
        <w:ind w:left="5241" w:hanging="360"/>
      </w:pPr>
    </w:lvl>
    <w:lvl w:ilvl="7" w:tplc="041F0019" w:tentative="1">
      <w:start w:val="1"/>
      <w:numFmt w:val="lowerLetter"/>
      <w:lvlText w:val="%8."/>
      <w:lvlJc w:val="left"/>
      <w:pPr>
        <w:ind w:left="5961" w:hanging="360"/>
      </w:pPr>
    </w:lvl>
    <w:lvl w:ilvl="8" w:tplc="041F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2">
    <w:nsid w:val="10FB0D7A"/>
    <w:multiLevelType w:val="hybridMultilevel"/>
    <w:tmpl w:val="9684DB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12C95"/>
    <w:multiLevelType w:val="hybridMultilevel"/>
    <w:tmpl w:val="77EABAC8"/>
    <w:lvl w:ilvl="0" w:tplc="80DA9E3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</w:lvl>
    <w:lvl w:ilvl="3" w:tplc="041F000F" w:tentative="1">
      <w:start w:val="1"/>
      <w:numFmt w:val="decimal"/>
      <w:lvlText w:val="%4."/>
      <w:lvlJc w:val="left"/>
      <w:pPr>
        <w:ind w:left="2745" w:hanging="360"/>
      </w:p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</w:lvl>
    <w:lvl w:ilvl="6" w:tplc="041F000F" w:tentative="1">
      <w:start w:val="1"/>
      <w:numFmt w:val="decimal"/>
      <w:lvlText w:val="%7."/>
      <w:lvlJc w:val="left"/>
      <w:pPr>
        <w:ind w:left="4905" w:hanging="360"/>
      </w:p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19CE2A6D"/>
    <w:multiLevelType w:val="hybridMultilevel"/>
    <w:tmpl w:val="9BAA383A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84646C0"/>
    <w:multiLevelType w:val="hybridMultilevel"/>
    <w:tmpl w:val="E9005EB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365CF6"/>
    <w:multiLevelType w:val="hybridMultilevel"/>
    <w:tmpl w:val="77EABAC8"/>
    <w:lvl w:ilvl="0" w:tplc="80DA9E3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</w:lvl>
    <w:lvl w:ilvl="3" w:tplc="041F000F" w:tentative="1">
      <w:start w:val="1"/>
      <w:numFmt w:val="decimal"/>
      <w:lvlText w:val="%4."/>
      <w:lvlJc w:val="left"/>
      <w:pPr>
        <w:ind w:left="2745" w:hanging="360"/>
      </w:p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</w:lvl>
    <w:lvl w:ilvl="6" w:tplc="041F000F" w:tentative="1">
      <w:start w:val="1"/>
      <w:numFmt w:val="decimal"/>
      <w:lvlText w:val="%7."/>
      <w:lvlJc w:val="left"/>
      <w:pPr>
        <w:ind w:left="4905" w:hanging="360"/>
      </w:p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30752E1F"/>
    <w:multiLevelType w:val="hybridMultilevel"/>
    <w:tmpl w:val="77EABAC8"/>
    <w:lvl w:ilvl="0" w:tplc="80DA9E3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</w:lvl>
    <w:lvl w:ilvl="3" w:tplc="041F000F" w:tentative="1">
      <w:start w:val="1"/>
      <w:numFmt w:val="decimal"/>
      <w:lvlText w:val="%4."/>
      <w:lvlJc w:val="left"/>
      <w:pPr>
        <w:ind w:left="2745" w:hanging="360"/>
      </w:p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</w:lvl>
    <w:lvl w:ilvl="6" w:tplc="041F000F" w:tentative="1">
      <w:start w:val="1"/>
      <w:numFmt w:val="decimal"/>
      <w:lvlText w:val="%7."/>
      <w:lvlJc w:val="left"/>
      <w:pPr>
        <w:ind w:left="4905" w:hanging="360"/>
      </w:p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8">
    <w:nsid w:val="39BA5121"/>
    <w:multiLevelType w:val="hybridMultilevel"/>
    <w:tmpl w:val="77EABAC8"/>
    <w:lvl w:ilvl="0" w:tplc="80DA9E3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</w:lvl>
    <w:lvl w:ilvl="3" w:tplc="041F000F" w:tentative="1">
      <w:start w:val="1"/>
      <w:numFmt w:val="decimal"/>
      <w:lvlText w:val="%4."/>
      <w:lvlJc w:val="left"/>
      <w:pPr>
        <w:ind w:left="2745" w:hanging="360"/>
      </w:p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</w:lvl>
    <w:lvl w:ilvl="6" w:tplc="041F000F" w:tentative="1">
      <w:start w:val="1"/>
      <w:numFmt w:val="decimal"/>
      <w:lvlText w:val="%7."/>
      <w:lvlJc w:val="left"/>
      <w:pPr>
        <w:ind w:left="4905" w:hanging="360"/>
      </w:p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9">
    <w:nsid w:val="3AE05AA6"/>
    <w:multiLevelType w:val="hybridMultilevel"/>
    <w:tmpl w:val="AE9620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CF3BA9"/>
    <w:multiLevelType w:val="hybridMultilevel"/>
    <w:tmpl w:val="0E588ADC"/>
    <w:lvl w:ilvl="0" w:tplc="041F000F">
      <w:start w:val="1"/>
      <w:numFmt w:val="decimal"/>
      <w:lvlText w:val="%1."/>
      <w:lvlJc w:val="left"/>
      <w:pPr>
        <w:ind w:left="1125" w:hanging="360"/>
      </w:pPr>
    </w:lvl>
    <w:lvl w:ilvl="1" w:tplc="041F0019" w:tentative="1">
      <w:start w:val="1"/>
      <w:numFmt w:val="lowerLetter"/>
      <w:lvlText w:val="%2."/>
      <w:lvlJc w:val="left"/>
      <w:pPr>
        <w:ind w:left="1845" w:hanging="360"/>
      </w:pPr>
    </w:lvl>
    <w:lvl w:ilvl="2" w:tplc="041F001B" w:tentative="1">
      <w:start w:val="1"/>
      <w:numFmt w:val="lowerRoman"/>
      <w:lvlText w:val="%3."/>
      <w:lvlJc w:val="right"/>
      <w:pPr>
        <w:ind w:left="2565" w:hanging="180"/>
      </w:pPr>
    </w:lvl>
    <w:lvl w:ilvl="3" w:tplc="041F000F" w:tentative="1">
      <w:start w:val="1"/>
      <w:numFmt w:val="decimal"/>
      <w:lvlText w:val="%4."/>
      <w:lvlJc w:val="left"/>
      <w:pPr>
        <w:ind w:left="3285" w:hanging="360"/>
      </w:pPr>
    </w:lvl>
    <w:lvl w:ilvl="4" w:tplc="041F0019" w:tentative="1">
      <w:start w:val="1"/>
      <w:numFmt w:val="lowerLetter"/>
      <w:lvlText w:val="%5."/>
      <w:lvlJc w:val="left"/>
      <w:pPr>
        <w:ind w:left="4005" w:hanging="360"/>
      </w:pPr>
    </w:lvl>
    <w:lvl w:ilvl="5" w:tplc="041F001B" w:tentative="1">
      <w:start w:val="1"/>
      <w:numFmt w:val="lowerRoman"/>
      <w:lvlText w:val="%6."/>
      <w:lvlJc w:val="right"/>
      <w:pPr>
        <w:ind w:left="4725" w:hanging="180"/>
      </w:pPr>
    </w:lvl>
    <w:lvl w:ilvl="6" w:tplc="041F000F" w:tentative="1">
      <w:start w:val="1"/>
      <w:numFmt w:val="decimal"/>
      <w:lvlText w:val="%7."/>
      <w:lvlJc w:val="left"/>
      <w:pPr>
        <w:ind w:left="5445" w:hanging="360"/>
      </w:pPr>
    </w:lvl>
    <w:lvl w:ilvl="7" w:tplc="041F0019" w:tentative="1">
      <w:start w:val="1"/>
      <w:numFmt w:val="lowerLetter"/>
      <w:lvlText w:val="%8."/>
      <w:lvlJc w:val="left"/>
      <w:pPr>
        <w:ind w:left="6165" w:hanging="360"/>
      </w:pPr>
    </w:lvl>
    <w:lvl w:ilvl="8" w:tplc="041F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0F63C93"/>
    <w:multiLevelType w:val="hybridMultilevel"/>
    <w:tmpl w:val="22103E3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61430A"/>
    <w:multiLevelType w:val="hybridMultilevel"/>
    <w:tmpl w:val="35E0531A"/>
    <w:lvl w:ilvl="0" w:tplc="041F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3">
    <w:nsid w:val="57274667"/>
    <w:multiLevelType w:val="hybridMultilevel"/>
    <w:tmpl w:val="647A348A"/>
    <w:lvl w:ilvl="0" w:tplc="041F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13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1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7DF1"/>
    <w:rsid w:val="00022146"/>
    <w:rsid w:val="0003484C"/>
    <w:rsid w:val="00082192"/>
    <w:rsid w:val="000C1B56"/>
    <w:rsid w:val="000E25C6"/>
    <w:rsid w:val="00102A8D"/>
    <w:rsid w:val="001327E8"/>
    <w:rsid w:val="00142261"/>
    <w:rsid w:val="001451E2"/>
    <w:rsid w:val="00146151"/>
    <w:rsid w:val="001517FA"/>
    <w:rsid w:val="001532D6"/>
    <w:rsid w:val="0015590D"/>
    <w:rsid w:val="001816E0"/>
    <w:rsid w:val="001D6F21"/>
    <w:rsid w:val="001F1E8B"/>
    <w:rsid w:val="00211F65"/>
    <w:rsid w:val="00212116"/>
    <w:rsid w:val="0022561D"/>
    <w:rsid w:val="00230B58"/>
    <w:rsid w:val="00281913"/>
    <w:rsid w:val="002D45A1"/>
    <w:rsid w:val="00301362"/>
    <w:rsid w:val="00315164"/>
    <w:rsid w:val="00347AAD"/>
    <w:rsid w:val="003A5A29"/>
    <w:rsid w:val="004001ED"/>
    <w:rsid w:val="00446E87"/>
    <w:rsid w:val="00457EDF"/>
    <w:rsid w:val="00470D9D"/>
    <w:rsid w:val="005336E0"/>
    <w:rsid w:val="00533CC8"/>
    <w:rsid w:val="006063E0"/>
    <w:rsid w:val="00615FCD"/>
    <w:rsid w:val="0062225C"/>
    <w:rsid w:val="00671B4D"/>
    <w:rsid w:val="006A19FF"/>
    <w:rsid w:val="00715128"/>
    <w:rsid w:val="00760F43"/>
    <w:rsid w:val="007B6045"/>
    <w:rsid w:val="007C15D7"/>
    <w:rsid w:val="007C390C"/>
    <w:rsid w:val="007C4E29"/>
    <w:rsid w:val="007C5F1C"/>
    <w:rsid w:val="007E5CE1"/>
    <w:rsid w:val="007F01CC"/>
    <w:rsid w:val="00827DF1"/>
    <w:rsid w:val="00851CE6"/>
    <w:rsid w:val="00855778"/>
    <w:rsid w:val="00883FF7"/>
    <w:rsid w:val="008A0080"/>
    <w:rsid w:val="008D4EF5"/>
    <w:rsid w:val="00927A3B"/>
    <w:rsid w:val="00990E17"/>
    <w:rsid w:val="009A369B"/>
    <w:rsid w:val="009B7741"/>
    <w:rsid w:val="009C4705"/>
    <w:rsid w:val="00A10144"/>
    <w:rsid w:val="00A12380"/>
    <w:rsid w:val="00A46B11"/>
    <w:rsid w:val="00A61032"/>
    <w:rsid w:val="00A65CBC"/>
    <w:rsid w:val="00A7447C"/>
    <w:rsid w:val="00AC685A"/>
    <w:rsid w:val="00B37071"/>
    <w:rsid w:val="00B720E6"/>
    <w:rsid w:val="00BB0C9B"/>
    <w:rsid w:val="00BC5F15"/>
    <w:rsid w:val="00BD5290"/>
    <w:rsid w:val="00BD571F"/>
    <w:rsid w:val="00C1278E"/>
    <w:rsid w:val="00C3411F"/>
    <w:rsid w:val="00C42B5E"/>
    <w:rsid w:val="00CC70FD"/>
    <w:rsid w:val="00CC7D0C"/>
    <w:rsid w:val="00CF5A7A"/>
    <w:rsid w:val="00D06419"/>
    <w:rsid w:val="00D261C0"/>
    <w:rsid w:val="00D34CCD"/>
    <w:rsid w:val="00D44323"/>
    <w:rsid w:val="00D646D4"/>
    <w:rsid w:val="00DE22C9"/>
    <w:rsid w:val="00DF0EE0"/>
    <w:rsid w:val="00E36838"/>
    <w:rsid w:val="00E62B6F"/>
    <w:rsid w:val="00E64477"/>
    <w:rsid w:val="00EF7003"/>
    <w:rsid w:val="00EF7ED3"/>
    <w:rsid w:val="00F01532"/>
    <w:rsid w:val="00F12056"/>
    <w:rsid w:val="00F14EE3"/>
    <w:rsid w:val="00F215A9"/>
    <w:rsid w:val="00F55CE9"/>
    <w:rsid w:val="00F6253E"/>
    <w:rsid w:val="00FA0A47"/>
    <w:rsid w:val="00FA2174"/>
    <w:rsid w:val="00FD1273"/>
    <w:rsid w:val="00FF1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9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F19EF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102A8D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102A8D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102A8D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4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484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0348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E644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64477"/>
  </w:style>
  <w:style w:type="paragraph" w:styleId="Altbilgi">
    <w:name w:val="footer"/>
    <w:basedOn w:val="Normal"/>
    <w:link w:val="AltbilgiChar"/>
    <w:uiPriority w:val="99"/>
    <w:unhideWhenUsed/>
    <w:rsid w:val="00E644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4477"/>
  </w:style>
  <w:style w:type="character" w:styleId="Kpr">
    <w:name w:val="Hyperlink"/>
    <w:basedOn w:val="VarsaylanParagrafYazTipi"/>
    <w:uiPriority w:val="99"/>
    <w:unhideWhenUsed/>
    <w:rsid w:val="00082192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2D45A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.wikipedia.org/wiki/Dosya:Acetyl_salicylic_acid_chemical_structure.png" TargetMode="External"/><Relationship Id="rId13" Type="http://schemas.openxmlformats.org/officeDocument/2006/relationships/hyperlink" Target="http://www.food-info.net/tr/qa/qa-fi27.ht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ilimania.com/yasam-bilimleri/36-yasam-bilimleri/3488-aspirin-ve-kanser" TargetMode="External"/><Relationship Id="rId17" Type="http://schemas.openxmlformats.org/officeDocument/2006/relationships/hyperlink" Target="http://tr.wikipedia.org/wiki/%C4%B0la%C3%A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webhatti.com/saglik/29992-aspirin-nedir-ve-faydalari-nelerdir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log.kozmotrend.com/2012/07/aspirin-maskesi-yararlari-ve-yapilis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1ilac.com/ilaclar/Bayer/aspirin.tablet.htm" TargetMode="Externa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www.hakkinda-bilgi-nedir.com/aspirinin-faydalari-ve-zararlari-nedir+aspirinin-faydalari-ve-zararlari-hakkinda-bilgi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kkinda-bilgi-nedir.com/aspirinin-faydalari-ve-zararlari-nedir+aspirinin-faydalari-ve-zararlari-hakkinda-bilgi" TargetMode="External"/><Relationship Id="rId3" Type="http://schemas.openxmlformats.org/officeDocument/2006/relationships/hyperlink" Target="http://www.1ilac.com/ilaclar/Bayer/aspirin.tablet.htm" TargetMode="External"/><Relationship Id="rId7" Type="http://schemas.openxmlformats.org/officeDocument/2006/relationships/hyperlink" Target="http://blog.kozmotrend.com/2012/07/aspirin-maskesi-yararlari-ve-yapilisi/" TargetMode="External"/><Relationship Id="rId2" Type="http://schemas.openxmlformats.org/officeDocument/2006/relationships/hyperlink" Target="http://www.webhatti.com/saglik/29992-aspirin-nedir-ve-faydalari-nelerdir.html" TargetMode="External"/><Relationship Id="rId1" Type="http://schemas.openxmlformats.org/officeDocument/2006/relationships/hyperlink" Target="http://www.food-info.net/tr/qa/qa-fi27.htm" TargetMode="External"/><Relationship Id="rId6" Type="http://schemas.openxmlformats.org/officeDocument/2006/relationships/hyperlink" Target="http://www.bilimania.com/yasam-bilimleri/36-yasam-bilimleri/3488-aspirin-ve-kanser" TargetMode="External"/><Relationship Id="rId5" Type="http://schemas.openxmlformats.org/officeDocument/2006/relationships/hyperlink" Target="http://www.webhatti.com/saglik/29992-aspirin-nedir-ve-faydalari-nelerdir.html" TargetMode="External"/><Relationship Id="rId4" Type="http://schemas.openxmlformats.org/officeDocument/2006/relationships/hyperlink" Target="http://www.hakkinda-bilgi-nedir.com/aspirinin-faydalari-ve-zararlari-nedir+aspirinin-faydalari-ve-zararlari-hakkinda-bilgi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D08E8C-5B40-4C29-9F90-1F49A40D8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10</Pages>
  <Words>1648</Words>
  <Characters>9397</Characters>
  <Application>Microsoft Office Word</Application>
  <DocSecurity>0</DocSecurity>
  <Lines>78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</dc:creator>
  <cp:keywords/>
  <dc:description/>
  <cp:lastModifiedBy>PC</cp:lastModifiedBy>
  <cp:revision>28</cp:revision>
  <dcterms:created xsi:type="dcterms:W3CDTF">2014-01-04T17:47:00Z</dcterms:created>
  <dcterms:modified xsi:type="dcterms:W3CDTF">2012-10-01T19:36:00Z</dcterms:modified>
</cp:coreProperties>
</file>