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D8354A" w:rsidRDefault="00627827" w:rsidP="000A7A28">
      <w:pPr>
        <w:spacing w:line="360" w:lineRule="auto"/>
      </w:pPr>
      <w:r>
        <w:t xml:space="preserve">                               </w:t>
      </w:r>
    </w:p>
    <w:p w:rsidR="00D8354A" w:rsidRDefault="00D8354A" w:rsidP="000A7A28">
      <w:pPr>
        <w:spacing w:line="360" w:lineRule="auto"/>
      </w:pPr>
    </w:p>
    <w:p w:rsidR="00EB1832" w:rsidRDefault="00D8354A" w:rsidP="000A7A28">
      <w:pPr>
        <w:spacing w:line="360" w:lineRule="auto"/>
      </w:pPr>
      <w:r>
        <w:t xml:space="preserve">                                          </w:t>
      </w:r>
      <w:r w:rsidR="00627827">
        <w:t xml:space="preserve"> SUÇ VE HUKUKTA KİMYA UYGULAMA</w:t>
      </w:r>
    </w:p>
    <w:p w:rsidR="00D8354A" w:rsidRDefault="00D8354A" w:rsidP="000A7A28">
      <w:pPr>
        <w:spacing w:line="360" w:lineRule="auto"/>
      </w:pPr>
    </w:p>
    <w:p w:rsidR="00627827" w:rsidRDefault="00627827" w:rsidP="000A7A28">
      <w:pPr>
        <w:spacing w:line="360" w:lineRule="auto"/>
      </w:pPr>
      <w:r>
        <w:t>KRİMİNOLOJİ</w:t>
      </w:r>
    </w:p>
    <w:p w:rsidR="00627827" w:rsidRDefault="00627827" w:rsidP="000A7A28">
      <w:pPr>
        <w:spacing w:line="360" w:lineRule="auto"/>
      </w:pPr>
      <w:r>
        <w:t>Suç bilimi ol</w:t>
      </w:r>
      <w:r w:rsidR="00376A7F">
        <w:t xml:space="preserve">arak da bilinen </w:t>
      </w:r>
      <w:r w:rsidR="00D8354A">
        <w:t>kriminoloji, suçun</w:t>
      </w:r>
      <w:r w:rsidR="00014C07">
        <w:t xml:space="preserve"> </w:t>
      </w:r>
      <w:r w:rsidR="00D8354A">
        <w:t>nedenleri, suçun</w:t>
      </w:r>
      <w:r>
        <w:t xml:space="preserve"> önlenmesi ayrıca suçlulukla mücadele adına öğretilen bilimsel </w:t>
      </w:r>
      <w:r w:rsidR="00D8354A">
        <w:t>öğretidir.</w:t>
      </w:r>
      <w:r w:rsidR="004E167A">
        <w:t xml:space="preserve"> Kriminoloji gözlem </w:t>
      </w:r>
      <w:r w:rsidR="00D8354A">
        <w:t>bilimidir.</w:t>
      </w:r>
      <w:r w:rsidR="00486A38">
        <w:t xml:space="preserve"> Kriminolojinin uğraşı suç ve suçlulardır.</w:t>
      </w:r>
    </w:p>
    <w:p w:rsidR="00486A38" w:rsidRDefault="00376A7F" w:rsidP="000A7A28">
      <w:pPr>
        <w:spacing w:line="360" w:lineRule="auto"/>
      </w:pPr>
      <w:r>
        <w:t>Bu</w:t>
      </w:r>
      <w:r w:rsidR="00486A38">
        <w:t xml:space="preserve"> bilimle ilgili ilk çalışmaları yapan kişi Enrico Ferri dir . Suç bilimi </w:t>
      </w:r>
      <w:r w:rsidR="00B85A5C">
        <w:t>işlen</w:t>
      </w:r>
      <w:r w:rsidR="00D8354A">
        <w:t>ilen</w:t>
      </w:r>
      <w:r w:rsidR="00486A38">
        <w:t xml:space="preserve"> suçun işlenme </w:t>
      </w:r>
      <w:r w:rsidR="00D8354A">
        <w:t>nedeni ve</w:t>
      </w:r>
      <w:r w:rsidR="00486A38">
        <w:t xml:space="preserve"> suçlunun davranışlarını inceleyip bazı çıkarımlarda bulunur. Bu</w:t>
      </w:r>
      <w:r w:rsidR="00B85A5C">
        <w:t xml:space="preserve"> bilimin doğ</w:t>
      </w:r>
      <w:r w:rsidR="00486A38">
        <w:t xml:space="preserve">ası ise İngiliz </w:t>
      </w:r>
      <w:r w:rsidR="00D8354A">
        <w:t>yazar Thomes</w:t>
      </w:r>
      <w:r w:rsidR="00BD5D89">
        <w:t xml:space="preserve">  More </w:t>
      </w:r>
      <w:r w:rsidR="00486A38">
        <w:t>aracılığı ile gerçekleşmiştir.</w:t>
      </w:r>
    </w:p>
    <w:p w:rsidR="00486A38" w:rsidRDefault="00D8354A" w:rsidP="000A7A28">
      <w:pPr>
        <w:spacing w:line="360" w:lineRule="auto"/>
      </w:pPr>
      <w:r>
        <w:t>Kriminoloji, ceza</w:t>
      </w:r>
      <w:r w:rsidR="004E167A">
        <w:t xml:space="preserve"> hukukunun yenilenmesinde de önemli bir yere </w:t>
      </w:r>
      <w:r>
        <w:t>sahiptir.</w:t>
      </w:r>
      <w:r w:rsidR="00BD5D89">
        <w:t xml:space="preserve"> </w:t>
      </w:r>
      <w:r>
        <w:t>Kriminoloji; sosyoloji, psikoloji, tıp</w:t>
      </w:r>
      <w:r w:rsidR="00F93E7F">
        <w:t>,  psikiyatri ve daha birçok bilim dallarından yararlanır.</w:t>
      </w:r>
    </w:p>
    <w:p w:rsidR="00BD5D89" w:rsidRDefault="00BD5D89" w:rsidP="000A7A28">
      <w:pPr>
        <w:spacing w:line="360" w:lineRule="auto"/>
      </w:pPr>
      <w:r>
        <w:t xml:space="preserve">İşlenilen suçta ilk olarak suçlunun psikolojik durumuna bakılır, suçlunun yaşadığı ortama </w:t>
      </w:r>
      <w:r w:rsidR="00014C07">
        <w:t>bakılır. Son</w:t>
      </w:r>
      <w:r>
        <w:t xml:space="preserve"> zamanlarda suçlunun beden yapısı da bu olgular arasına girmiştir.</w:t>
      </w:r>
      <w:r w:rsidR="00376A7F">
        <w:t xml:space="preserve"> </w:t>
      </w:r>
      <w:r w:rsidR="00DC0123">
        <w:t xml:space="preserve">Bunun amacı suçun </w:t>
      </w:r>
      <w:r w:rsidR="00014C07">
        <w:t>çözülmesi, suçun</w:t>
      </w:r>
      <w:r w:rsidR="00DC0123">
        <w:t xml:space="preserve"> neden işlendiği ve bu tür suçların engellenmek istenmesidir.</w:t>
      </w:r>
    </w:p>
    <w:p w:rsidR="008253FD" w:rsidRPr="008253FD" w:rsidRDefault="008253FD" w:rsidP="008253FD">
      <w:pPr>
        <w:rPr>
          <w:color w:val="000000" w:themeColor="text1"/>
        </w:rPr>
      </w:pPr>
      <w:r w:rsidRPr="008253FD">
        <w:rPr>
          <w:color w:val="000000" w:themeColor="text1"/>
        </w:rPr>
        <w:t>“Suç bilimi ikiye ayrılır.</w:t>
      </w:r>
    </w:p>
    <w:p w:rsidR="008253FD" w:rsidRPr="008253FD" w:rsidRDefault="008253FD" w:rsidP="008253FD">
      <w:pPr>
        <w:rPr>
          <w:color w:val="000000" w:themeColor="text1"/>
        </w:rPr>
      </w:pPr>
      <w:r w:rsidRPr="008253FD">
        <w:rPr>
          <w:color w:val="000000" w:themeColor="text1"/>
        </w:rPr>
        <w:t xml:space="preserve">*Teorik Kriminoloji: Suç </w:t>
      </w:r>
      <w:r w:rsidR="00D8354A" w:rsidRPr="008253FD">
        <w:rPr>
          <w:color w:val="000000" w:themeColor="text1"/>
        </w:rPr>
        <w:t>psikolojisi, antropolojisi, sosyolojisi, psikiyatrisi</w:t>
      </w:r>
      <w:r w:rsidRPr="008253FD">
        <w:rPr>
          <w:color w:val="000000" w:themeColor="text1"/>
        </w:rPr>
        <w:t xml:space="preserve"> dallarında çalışmaktadır.</w:t>
      </w:r>
    </w:p>
    <w:p w:rsidR="00376A7F" w:rsidRPr="008253FD" w:rsidRDefault="008253FD" w:rsidP="008253FD">
      <w:pPr>
        <w:rPr>
          <w:color w:val="000000" w:themeColor="text1"/>
        </w:rPr>
      </w:pPr>
      <w:r w:rsidRPr="008253FD">
        <w:rPr>
          <w:color w:val="000000" w:themeColor="text1"/>
        </w:rPr>
        <w:t xml:space="preserve">*Uygulayıcı </w:t>
      </w:r>
      <w:r w:rsidR="00D8354A" w:rsidRPr="008253FD">
        <w:rPr>
          <w:color w:val="000000" w:themeColor="text1"/>
        </w:rPr>
        <w:t>Kriminoloji: Suç</w:t>
      </w:r>
      <w:r w:rsidRPr="008253FD">
        <w:rPr>
          <w:color w:val="000000" w:themeColor="text1"/>
        </w:rPr>
        <w:t xml:space="preserve"> </w:t>
      </w:r>
      <w:r w:rsidR="00D8354A" w:rsidRPr="008253FD">
        <w:rPr>
          <w:color w:val="000000" w:themeColor="text1"/>
        </w:rPr>
        <w:t>siyaseti ve</w:t>
      </w:r>
      <w:r w:rsidRPr="008253FD">
        <w:rPr>
          <w:color w:val="000000" w:themeColor="text1"/>
        </w:rPr>
        <w:t xml:space="preserve"> bilimsel polis </w:t>
      </w:r>
      <w:r w:rsidR="00014C07" w:rsidRPr="008253FD">
        <w:rPr>
          <w:color w:val="000000" w:themeColor="text1"/>
        </w:rPr>
        <w:t>dallarında hizmet</w:t>
      </w:r>
      <w:r w:rsidRPr="008253FD">
        <w:rPr>
          <w:color w:val="000000" w:themeColor="text1"/>
        </w:rPr>
        <w:t xml:space="preserve"> eder. </w:t>
      </w:r>
      <w:r w:rsidR="00D8354A">
        <w:rPr>
          <w:rStyle w:val="DipnotBavurusu"/>
          <w:color w:val="000000" w:themeColor="text1"/>
        </w:rPr>
        <w:footnoteReference w:id="1"/>
      </w:r>
      <w:r w:rsidRPr="008253FD">
        <w:rPr>
          <w:color w:val="000000" w:themeColor="text1"/>
        </w:rPr>
        <w:t xml:space="preserve"> </w:t>
      </w:r>
    </w:p>
    <w:p w:rsidR="00C6039A" w:rsidRDefault="00C6039A" w:rsidP="00C6039A">
      <w:r>
        <w:t>Kriminoloji son yıllarda büyük aşamalar kaydetmiş</w:t>
      </w:r>
      <w:r w:rsidR="00B85A5C">
        <w:t>,</w:t>
      </w:r>
      <w:r>
        <w:t xml:space="preserve"> </w:t>
      </w:r>
      <w:r w:rsidR="005A45BF">
        <w:t xml:space="preserve">suç ve suçlu üzerine yapılan </w:t>
      </w:r>
      <w:r w:rsidR="00014C07">
        <w:t>araştırmalar sonucu</w:t>
      </w:r>
      <w:r w:rsidR="005A45BF">
        <w:t xml:space="preserve"> suç kavramını azaltıcı yönde etkilemiştir.</w:t>
      </w:r>
    </w:p>
    <w:p w:rsidR="005A45BF" w:rsidRDefault="005A45BF" w:rsidP="00C6039A"/>
    <w:p w:rsidR="005A45BF" w:rsidRDefault="00442C80" w:rsidP="00C6039A">
      <w:r>
        <w:t>ADLİ KİMYA</w:t>
      </w:r>
    </w:p>
    <w:p w:rsidR="008253FD" w:rsidRDefault="008253FD" w:rsidP="00C6039A">
      <w:r>
        <w:t xml:space="preserve">Bir suçun somut olarak aydınlatılmasında suç ile ilgili olan bulguları </w:t>
      </w:r>
      <w:r w:rsidR="00D35529">
        <w:t xml:space="preserve">kimya bilimine dayalı </w:t>
      </w:r>
      <w:r w:rsidR="00014C07">
        <w:t>olarak laboratuvar</w:t>
      </w:r>
      <w:r w:rsidR="00D35529">
        <w:t xml:space="preserve"> </w:t>
      </w:r>
      <w:r w:rsidR="00014C07">
        <w:t xml:space="preserve">analiz </w:t>
      </w:r>
      <w:r w:rsidR="00D35529">
        <w:t xml:space="preserve">suçun </w:t>
      </w:r>
      <w:r w:rsidR="00014C07">
        <w:t>incelemeleri ile belirlenmesinde</w:t>
      </w:r>
      <w:r w:rsidR="00D35529">
        <w:t xml:space="preserve"> katkıda bulunan </w:t>
      </w:r>
      <w:r w:rsidR="00014C07">
        <w:t>bir bilim</w:t>
      </w:r>
      <w:r w:rsidR="00D35529">
        <w:t xml:space="preserve"> dalıdır.</w:t>
      </w:r>
    </w:p>
    <w:p w:rsidR="00C87902" w:rsidRDefault="00C87902" w:rsidP="00C6039A">
      <w:r>
        <w:t xml:space="preserve">“Adli </w:t>
      </w:r>
      <w:r w:rsidR="00014C07">
        <w:t>kimya laboratuvar</w:t>
      </w:r>
      <w:r>
        <w:t xml:space="preserve"> incelemeleri ile olayı aydınlatabilecek bulguların neler </w:t>
      </w:r>
      <w:r w:rsidR="00014C07">
        <w:t>olabileceği, bunların</w:t>
      </w:r>
      <w:r>
        <w:t xml:space="preserve"> olay yerinden nasıl </w:t>
      </w:r>
      <w:r w:rsidR="00014C07">
        <w:t>toplanacağı, laboratuvara</w:t>
      </w:r>
      <w:r>
        <w:t xml:space="preserve"> nasıl ulaştırılacağını da inceler.”</w:t>
      </w:r>
      <w:r w:rsidR="00D8354A">
        <w:rPr>
          <w:rStyle w:val="DipnotBavurusu"/>
        </w:rPr>
        <w:footnoteReference w:id="2"/>
      </w:r>
    </w:p>
    <w:p w:rsidR="00442C80" w:rsidRDefault="00014C07" w:rsidP="00C6039A">
      <w:pPr>
        <w:rPr>
          <w:color w:val="E36C0A" w:themeColor="accent6" w:themeShade="BF"/>
        </w:rPr>
      </w:pPr>
      <w:r>
        <w:rPr>
          <w:color w:val="000000" w:themeColor="text1"/>
        </w:rPr>
        <w:lastRenderedPageBreak/>
        <w:t>OTOPSİ: Gerçek</w:t>
      </w:r>
      <w:r w:rsidR="000446D2" w:rsidRPr="00CC3F83">
        <w:rPr>
          <w:color w:val="000000" w:themeColor="text1"/>
        </w:rPr>
        <w:t xml:space="preserve"> ölüm nedeninin belirlenmesi i</w:t>
      </w:r>
      <w:r w:rsidR="002115F4" w:rsidRPr="00CC3F83">
        <w:rPr>
          <w:color w:val="000000" w:themeColor="text1"/>
        </w:rPr>
        <w:t xml:space="preserve">çin cesedin açılarak </w:t>
      </w:r>
      <w:r w:rsidRPr="00CC3F83">
        <w:rPr>
          <w:color w:val="000000" w:themeColor="text1"/>
        </w:rPr>
        <w:t>incelenmesine denir.</w:t>
      </w:r>
      <w:r w:rsidR="00CC3F83" w:rsidRPr="00CC3F83">
        <w:rPr>
          <w:color w:val="000000" w:themeColor="text1"/>
        </w:rPr>
        <w:t xml:space="preserve"> </w:t>
      </w:r>
      <w:r w:rsidR="002115F4" w:rsidRPr="00CC3F83">
        <w:rPr>
          <w:color w:val="000000" w:themeColor="text1"/>
        </w:rPr>
        <w:t>İlk otops</w:t>
      </w:r>
      <w:r w:rsidR="00CC3F83" w:rsidRPr="00CC3F83">
        <w:rPr>
          <w:color w:val="000000" w:themeColor="text1"/>
        </w:rPr>
        <w:t>i 1374 de F</w:t>
      </w:r>
      <w:r w:rsidR="002115F4" w:rsidRPr="00CC3F83">
        <w:rPr>
          <w:color w:val="000000" w:themeColor="text1"/>
        </w:rPr>
        <w:t>ransa da uygulanmıştır</w:t>
      </w:r>
      <w:r w:rsidR="002115F4">
        <w:rPr>
          <w:color w:val="E36C0A" w:themeColor="accent6" w:themeShade="BF"/>
        </w:rPr>
        <w:t>.</w:t>
      </w:r>
    </w:p>
    <w:p w:rsidR="002115F4" w:rsidRDefault="002115F4" w:rsidP="00C6039A">
      <w:pPr>
        <w:rPr>
          <w:color w:val="E36C0A" w:themeColor="accent6" w:themeShade="BF"/>
        </w:rPr>
      </w:pPr>
    </w:p>
    <w:p w:rsidR="008253FD" w:rsidRDefault="008253FD" w:rsidP="00C6039A">
      <w:pPr>
        <w:rPr>
          <w:color w:val="E36C0A" w:themeColor="accent6" w:themeShade="BF"/>
        </w:rPr>
      </w:pPr>
    </w:p>
    <w:p w:rsidR="002115F4" w:rsidRDefault="002115F4" w:rsidP="00C6039A">
      <w:pPr>
        <w:rPr>
          <w:color w:val="404040" w:themeColor="text1" w:themeTint="BF"/>
        </w:rPr>
      </w:pPr>
      <w:r>
        <w:rPr>
          <w:color w:val="404040" w:themeColor="text1" w:themeTint="BF"/>
        </w:rPr>
        <w:t>KRİMİNALİSTİK VE ADLİ KİMYA</w:t>
      </w:r>
    </w:p>
    <w:p w:rsidR="00D542C5" w:rsidRDefault="006631FE" w:rsidP="00C6039A">
      <w:pPr>
        <w:rPr>
          <w:color w:val="404040" w:themeColor="text1" w:themeTint="BF"/>
        </w:rPr>
      </w:pPr>
      <w:r>
        <w:rPr>
          <w:color w:val="404040" w:themeColor="text1" w:themeTint="BF"/>
        </w:rPr>
        <w:t>Adli kimya da suçluların bulunması için bazı sorular sorulur.</w:t>
      </w:r>
      <w:r w:rsidR="00B85A5C">
        <w:rPr>
          <w:color w:val="404040" w:themeColor="text1" w:themeTint="BF"/>
        </w:rPr>
        <w:t xml:space="preserve"> </w:t>
      </w:r>
      <w:r>
        <w:rPr>
          <w:color w:val="404040" w:themeColor="text1" w:themeTint="BF"/>
        </w:rPr>
        <w:t xml:space="preserve">Bu soruların yanıtları aranırken bazı teknikler kullanılır . </w:t>
      </w:r>
      <w:r w:rsidR="00014C07">
        <w:rPr>
          <w:color w:val="404040" w:themeColor="text1" w:themeTint="BF"/>
        </w:rPr>
        <w:t>Bunlar; gaz</w:t>
      </w:r>
      <w:r>
        <w:rPr>
          <w:color w:val="404040" w:themeColor="text1" w:themeTint="BF"/>
        </w:rPr>
        <w:t xml:space="preserve"> kromotogrofi – kütle </w:t>
      </w:r>
      <w:r w:rsidR="00014C07">
        <w:rPr>
          <w:color w:val="404040" w:themeColor="text1" w:themeTint="BF"/>
        </w:rPr>
        <w:t>spektroskopisi, atomik</w:t>
      </w:r>
      <w:r>
        <w:rPr>
          <w:color w:val="404040" w:themeColor="text1" w:themeTint="BF"/>
        </w:rPr>
        <w:t xml:space="preserve"> absorpsiyon </w:t>
      </w:r>
      <w:r w:rsidR="00014C07">
        <w:rPr>
          <w:color w:val="404040" w:themeColor="text1" w:themeTint="BF"/>
        </w:rPr>
        <w:t>spektroskopisi FTIR analitik</w:t>
      </w:r>
      <w:r w:rsidR="00D542C5">
        <w:rPr>
          <w:color w:val="404040" w:themeColor="text1" w:themeTint="BF"/>
        </w:rPr>
        <w:t xml:space="preserve"> teknikler</w:t>
      </w:r>
      <w:r w:rsidR="00425799">
        <w:rPr>
          <w:color w:val="404040" w:themeColor="text1" w:themeTint="BF"/>
        </w:rPr>
        <w:t>i</w:t>
      </w:r>
      <w:r w:rsidR="00D542C5">
        <w:rPr>
          <w:color w:val="404040" w:themeColor="text1" w:themeTint="BF"/>
        </w:rPr>
        <w:t xml:space="preserve"> kullanılır.</w:t>
      </w:r>
    </w:p>
    <w:p w:rsidR="004A35BA" w:rsidRDefault="004A35BA" w:rsidP="00C6039A">
      <w:pPr>
        <w:rPr>
          <w:color w:val="404040" w:themeColor="text1" w:themeTint="BF"/>
        </w:rPr>
      </w:pPr>
      <w:r>
        <w:rPr>
          <w:color w:val="404040" w:themeColor="text1" w:themeTint="BF"/>
        </w:rPr>
        <w:t>Gaz Kroma</w:t>
      </w:r>
      <w:r w:rsidR="00387C14">
        <w:rPr>
          <w:color w:val="404040" w:themeColor="text1" w:themeTint="BF"/>
        </w:rPr>
        <w:t>togrofi</w:t>
      </w:r>
      <w:r>
        <w:rPr>
          <w:color w:val="404040" w:themeColor="text1" w:themeTint="BF"/>
        </w:rPr>
        <w:t xml:space="preserve">si  -Kütle </w:t>
      </w:r>
      <w:r w:rsidR="00014C07">
        <w:rPr>
          <w:color w:val="404040" w:themeColor="text1" w:themeTint="BF"/>
        </w:rPr>
        <w:t>Spektrometresi:</w:t>
      </w:r>
      <w:r>
        <w:rPr>
          <w:color w:val="404040" w:themeColor="text1" w:themeTint="BF"/>
        </w:rPr>
        <w:t xml:space="preserve"> </w:t>
      </w:r>
    </w:p>
    <w:p w:rsidR="00387C14" w:rsidRDefault="004A35BA" w:rsidP="00C6039A">
      <w:pPr>
        <w:rPr>
          <w:color w:val="404040" w:themeColor="text1" w:themeTint="BF"/>
        </w:rPr>
      </w:pPr>
      <w:r>
        <w:rPr>
          <w:color w:val="404040" w:themeColor="text1" w:themeTint="BF"/>
        </w:rPr>
        <w:t xml:space="preserve">“Gaz kromatografisi birbirine çok benzeyen karışımların ayrılmasında kullanılan bir yöntemdir.” </w:t>
      </w:r>
      <w:r w:rsidR="00014C07">
        <w:rPr>
          <w:rStyle w:val="DipnotBavurusu"/>
          <w:color w:val="404040" w:themeColor="text1" w:themeTint="BF"/>
        </w:rPr>
        <w:footnoteReference w:id="3"/>
      </w:r>
    </w:p>
    <w:p w:rsidR="004A35BA" w:rsidRDefault="004A35BA" w:rsidP="00C6039A">
      <w:pPr>
        <w:rPr>
          <w:color w:val="404040" w:themeColor="text1" w:themeTint="BF"/>
        </w:rPr>
      </w:pPr>
      <w:r>
        <w:rPr>
          <w:color w:val="404040" w:themeColor="text1" w:themeTint="BF"/>
        </w:rPr>
        <w:t xml:space="preserve">Kütle spektrometresi </w:t>
      </w:r>
      <w:r w:rsidR="005B6C24">
        <w:rPr>
          <w:color w:val="404040" w:themeColor="text1" w:themeTint="BF"/>
        </w:rPr>
        <w:t>:“</w:t>
      </w:r>
      <w:r>
        <w:rPr>
          <w:color w:val="404040" w:themeColor="text1" w:themeTint="BF"/>
        </w:rPr>
        <w:t xml:space="preserve"> </w:t>
      </w:r>
      <w:r w:rsidR="005B6C24">
        <w:rPr>
          <w:color w:val="404040" w:themeColor="text1" w:themeTint="BF"/>
        </w:rPr>
        <w:t xml:space="preserve">hareketli iyonların </w:t>
      </w:r>
      <w:r w:rsidR="00014C07">
        <w:rPr>
          <w:color w:val="404040" w:themeColor="text1" w:themeTint="BF"/>
        </w:rPr>
        <w:t>elektrik ve</w:t>
      </w:r>
      <w:r w:rsidR="005B6C24">
        <w:rPr>
          <w:color w:val="404040" w:themeColor="text1" w:themeTint="BF"/>
        </w:rPr>
        <w:t xml:space="preserve"> manyetik alanlarda saptırılarak türlerine göre ayrılması yoluyla kimyasal maddelerin belirlenmesi yöntemine dayalı çözümleme tekniğidir.” </w:t>
      </w:r>
      <w:r w:rsidR="00014C07">
        <w:rPr>
          <w:rStyle w:val="DipnotBavurusu"/>
          <w:color w:val="404040" w:themeColor="text1" w:themeTint="BF"/>
        </w:rPr>
        <w:footnoteReference w:id="4"/>
      </w:r>
      <w:r w:rsidR="00014C07">
        <w:rPr>
          <w:color w:val="404040" w:themeColor="text1" w:themeTint="BF"/>
        </w:rPr>
        <w:t xml:space="preserve"> </w:t>
      </w:r>
    </w:p>
    <w:p w:rsidR="004C5DBB" w:rsidRDefault="004C5DBB" w:rsidP="00C6039A">
      <w:pPr>
        <w:rPr>
          <w:color w:val="404040" w:themeColor="text1" w:themeTint="BF"/>
        </w:rPr>
      </w:pPr>
      <w:r>
        <w:rPr>
          <w:color w:val="404040" w:themeColor="text1" w:themeTint="BF"/>
        </w:rPr>
        <w:t xml:space="preserve">Atomik Absorpsiyon </w:t>
      </w:r>
      <w:r w:rsidR="00634E21">
        <w:rPr>
          <w:color w:val="404040" w:themeColor="text1" w:themeTint="BF"/>
        </w:rPr>
        <w:t xml:space="preserve"> </w:t>
      </w:r>
      <w:r w:rsidR="00014C07">
        <w:rPr>
          <w:color w:val="404040" w:themeColor="text1" w:themeTint="BF"/>
        </w:rPr>
        <w:t>Spektroskopisi:</w:t>
      </w:r>
    </w:p>
    <w:p w:rsidR="004A35BA" w:rsidRDefault="00634E21" w:rsidP="00C6039A">
      <w:pPr>
        <w:rPr>
          <w:color w:val="404040" w:themeColor="text1" w:themeTint="BF"/>
        </w:rPr>
      </w:pPr>
      <w:r>
        <w:rPr>
          <w:color w:val="404040" w:themeColor="text1" w:themeTint="BF"/>
        </w:rPr>
        <w:t xml:space="preserve">Metallerin analiz sentezinde </w:t>
      </w:r>
      <w:r w:rsidR="00014C07">
        <w:rPr>
          <w:color w:val="404040" w:themeColor="text1" w:themeTint="BF"/>
        </w:rPr>
        <w:t>kullanılan, toplam</w:t>
      </w:r>
      <w:r>
        <w:rPr>
          <w:color w:val="404040" w:themeColor="text1" w:themeTint="BF"/>
        </w:rPr>
        <w:t xml:space="preserve"> metal miktarını belirten yöntemdir.</w:t>
      </w:r>
    </w:p>
    <w:p w:rsidR="00425799" w:rsidRDefault="00425799" w:rsidP="00C6039A">
      <w:pPr>
        <w:rPr>
          <w:color w:val="404040" w:themeColor="text1" w:themeTint="BF"/>
        </w:rPr>
      </w:pPr>
      <w:r>
        <w:rPr>
          <w:color w:val="404040" w:themeColor="text1" w:themeTint="BF"/>
        </w:rPr>
        <w:t>FTIR:</w:t>
      </w:r>
    </w:p>
    <w:p w:rsidR="00425799" w:rsidRDefault="00425799" w:rsidP="00C6039A">
      <w:pPr>
        <w:rPr>
          <w:color w:val="404040" w:themeColor="text1" w:themeTint="BF"/>
        </w:rPr>
      </w:pPr>
      <w:r>
        <w:rPr>
          <w:color w:val="404040" w:themeColor="text1" w:themeTint="BF"/>
        </w:rPr>
        <w:t>Belirli dalga boylarında ınfrared ışınları yayarak organik yapılı grupların tespiti için kullanılan cihazdır.</w:t>
      </w:r>
    </w:p>
    <w:p w:rsidR="00634E21" w:rsidRDefault="00634E21" w:rsidP="00C6039A">
      <w:pPr>
        <w:rPr>
          <w:color w:val="404040" w:themeColor="text1" w:themeTint="BF"/>
        </w:rPr>
      </w:pPr>
    </w:p>
    <w:p w:rsidR="00D542C5" w:rsidRDefault="00D542C5" w:rsidP="00C6039A">
      <w:pPr>
        <w:rPr>
          <w:color w:val="404040" w:themeColor="text1" w:themeTint="BF"/>
        </w:rPr>
      </w:pPr>
      <w:r>
        <w:rPr>
          <w:color w:val="404040" w:themeColor="text1" w:themeTint="BF"/>
        </w:rPr>
        <w:t>Kimyada Kullanılan Yöntemler</w:t>
      </w:r>
    </w:p>
    <w:p w:rsidR="000D7779" w:rsidRDefault="00D542C5" w:rsidP="00C6039A">
      <w:pPr>
        <w:rPr>
          <w:color w:val="404040" w:themeColor="text1" w:themeTint="BF"/>
        </w:rPr>
      </w:pPr>
      <w:r>
        <w:rPr>
          <w:color w:val="404040" w:themeColor="text1" w:themeTint="BF"/>
        </w:rPr>
        <w:t>*Parmak izinin belirlenmesi: Kimlik belirleme tekniğidir. Her insanın parmak izi farklı olduğundan suçluların tespiti için yaygın kullanılır.</w:t>
      </w:r>
    </w:p>
    <w:p w:rsidR="000D7779" w:rsidRDefault="000D7779" w:rsidP="00C6039A">
      <w:pPr>
        <w:rPr>
          <w:color w:val="404040" w:themeColor="text1" w:themeTint="BF"/>
        </w:rPr>
      </w:pPr>
      <w:r>
        <w:rPr>
          <w:color w:val="404040" w:themeColor="text1" w:themeTint="BF"/>
        </w:rPr>
        <w:t>SPORDA KİMYA</w:t>
      </w:r>
    </w:p>
    <w:p w:rsidR="00061304" w:rsidRDefault="00D83F3D" w:rsidP="00C6039A">
      <w:pPr>
        <w:rPr>
          <w:color w:val="404040" w:themeColor="text1" w:themeTint="BF"/>
        </w:rPr>
      </w:pPr>
      <w:r w:rsidRPr="00D83F3D">
        <w:rPr>
          <w:color w:val="404040" w:themeColor="text1" w:themeTint="BF"/>
        </w:rPr>
        <w:t xml:space="preserve">Spor faaliyetleri sırasında bazı sporcular </w:t>
      </w:r>
      <w:r w:rsidR="00014C07" w:rsidRPr="00D83F3D">
        <w:rPr>
          <w:color w:val="404040" w:themeColor="text1" w:themeTint="BF"/>
        </w:rPr>
        <w:t>güç ve</w:t>
      </w:r>
      <w:r w:rsidRPr="00D83F3D">
        <w:rPr>
          <w:color w:val="404040" w:themeColor="text1" w:themeTint="BF"/>
        </w:rPr>
        <w:t xml:space="preserve"> direnci artırmak </w:t>
      </w:r>
      <w:r w:rsidR="00014C07" w:rsidRPr="00D83F3D">
        <w:rPr>
          <w:color w:val="404040" w:themeColor="text1" w:themeTint="BF"/>
        </w:rPr>
        <w:t>için bazı</w:t>
      </w:r>
      <w:r w:rsidRPr="00D83F3D">
        <w:rPr>
          <w:color w:val="404040" w:themeColor="text1" w:themeTint="BF"/>
        </w:rPr>
        <w:t xml:space="preserve"> uyarıcı madde kullanıyorlar</w:t>
      </w:r>
      <w:r>
        <w:rPr>
          <w:color w:val="404040" w:themeColor="text1" w:themeTint="BF"/>
        </w:rPr>
        <w:t>.</w:t>
      </w:r>
      <w:r w:rsidR="00061304" w:rsidRPr="00061304">
        <w:t xml:space="preserve"> </w:t>
      </w:r>
      <w:r w:rsidR="00061304" w:rsidRPr="00061304">
        <w:rPr>
          <w:color w:val="404040" w:themeColor="text1" w:themeTint="BF"/>
        </w:rPr>
        <w:t xml:space="preserve">Bu uyarıcı maddeye </w:t>
      </w:r>
      <w:r w:rsidR="00014C07">
        <w:rPr>
          <w:color w:val="404040" w:themeColor="text1" w:themeTint="BF"/>
        </w:rPr>
        <w:t xml:space="preserve">Doping </w:t>
      </w:r>
      <w:r w:rsidR="00061304" w:rsidRPr="00061304">
        <w:rPr>
          <w:color w:val="404040" w:themeColor="text1" w:themeTint="BF"/>
        </w:rPr>
        <w:t>denir</w:t>
      </w:r>
      <w:r w:rsidR="00061304">
        <w:rPr>
          <w:color w:val="404040" w:themeColor="text1" w:themeTint="BF"/>
        </w:rPr>
        <w:t xml:space="preserve">. </w:t>
      </w:r>
      <w:r w:rsidR="00061304" w:rsidRPr="00061304">
        <w:rPr>
          <w:color w:val="404040" w:themeColor="text1" w:themeTint="BF"/>
        </w:rPr>
        <w:t>D</w:t>
      </w:r>
      <w:r w:rsidR="00061304">
        <w:rPr>
          <w:color w:val="404040" w:themeColor="text1" w:themeTint="BF"/>
        </w:rPr>
        <w:t xml:space="preserve">opingin öldürücü etkisi </w:t>
      </w:r>
      <w:r w:rsidR="00014C07">
        <w:rPr>
          <w:color w:val="404040" w:themeColor="text1" w:themeTint="BF"/>
        </w:rPr>
        <w:t>vardır.</w:t>
      </w:r>
      <w:r w:rsidR="00061304">
        <w:rPr>
          <w:color w:val="404040" w:themeColor="text1" w:themeTint="BF"/>
        </w:rPr>
        <w:t xml:space="preserve"> </w:t>
      </w:r>
      <w:r w:rsidR="00014C07">
        <w:rPr>
          <w:color w:val="404040" w:themeColor="text1" w:themeTint="BF"/>
        </w:rPr>
        <w:t>A</w:t>
      </w:r>
      <w:r w:rsidR="00014C07" w:rsidRPr="00061304">
        <w:rPr>
          <w:color w:val="404040" w:themeColor="text1" w:themeTint="BF"/>
        </w:rPr>
        <w:t>yrıca bedenin</w:t>
      </w:r>
      <w:r w:rsidR="00061304" w:rsidRPr="00061304">
        <w:rPr>
          <w:color w:val="404040" w:themeColor="text1" w:themeTint="BF"/>
        </w:rPr>
        <w:t xml:space="preserve"> fizyolojik </w:t>
      </w:r>
      <w:r w:rsidR="00014C07" w:rsidRPr="00061304">
        <w:rPr>
          <w:color w:val="404040" w:themeColor="text1" w:themeTint="BF"/>
        </w:rPr>
        <w:t>yıpranmasına</w:t>
      </w:r>
      <w:r w:rsidR="00014C07">
        <w:rPr>
          <w:color w:val="404040" w:themeColor="text1" w:themeTint="BF"/>
        </w:rPr>
        <w:t xml:space="preserve"> da</w:t>
      </w:r>
      <w:r w:rsidR="00061304">
        <w:rPr>
          <w:color w:val="404040" w:themeColor="text1" w:themeTint="BF"/>
        </w:rPr>
        <w:t xml:space="preserve"> </w:t>
      </w:r>
      <w:r w:rsidR="00061304" w:rsidRPr="00061304">
        <w:rPr>
          <w:color w:val="404040" w:themeColor="text1" w:themeTint="BF"/>
        </w:rPr>
        <w:t>sebep olur</w:t>
      </w:r>
      <w:r w:rsidR="00061304">
        <w:rPr>
          <w:color w:val="404040" w:themeColor="text1" w:themeTint="BF"/>
        </w:rPr>
        <w:t>.</w:t>
      </w:r>
    </w:p>
    <w:p w:rsidR="003C1382" w:rsidRDefault="00D83F3D" w:rsidP="00C6039A">
      <w:pPr>
        <w:rPr>
          <w:color w:val="404040" w:themeColor="text1" w:themeTint="BF"/>
        </w:rPr>
      </w:pPr>
      <w:r>
        <w:rPr>
          <w:color w:val="404040" w:themeColor="text1" w:themeTint="BF"/>
        </w:rPr>
        <w:t xml:space="preserve">Kaslı bir vücuda sahip olmak sağlıklı birey olduğumuz anlamına </w:t>
      </w:r>
      <w:r w:rsidR="00014C07">
        <w:rPr>
          <w:color w:val="404040" w:themeColor="text1" w:themeTint="BF"/>
        </w:rPr>
        <w:t>gelmez.</w:t>
      </w:r>
      <w:r>
        <w:rPr>
          <w:color w:val="404040" w:themeColor="text1" w:themeTint="BF"/>
        </w:rPr>
        <w:t xml:space="preserve"> Bazı insanlar tabi bunlar arasında sporcular çoğunluklu iyi vücut görünümüne sahip olmak için veya yaptığı sporun vermiş olduğu yoğunluğu tempoyu devam </w:t>
      </w:r>
      <w:r w:rsidR="00014C07">
        <w:rPr>
          <w:color w:val="404040" w:themeColor="text1" w:themeTint="BF"/>
        </w:rPr>
        <w:t>ettirebilmek, direncinin</w:t>
      </w:r>
      <w:r>
        <w:rPr>
          <w:color w:val="404040" w:themeColor="text1" w:themeTint="BF"/>
        </w:rPr>
        <w:t xml:space="preserve"> daha güçlü olmasını sağlamak için maalesef bazı kimyasal ilaçlar </w:t>
      </w:r>
      <w:r w:rsidR="00014C07">
        <w:rPr>
          <w:color w:val="404040" w:themeColor="text1" w:themeTint="BF"/>
        </w:rPr>
        <w:t>kullanılıyor.</w:t>
      </w:r>
      <w:r w:rsidR="00061304">
        <w:rPr>
          <w:color w:val="404040" w:themeColor="text1" w:themeTint="BF"/>
        </w:rPr>
        <w:t xml:space="preserve"> İnsan vücudunda dengeyi bozarak sadece kasları şişirmek için kullanılan ilaçlar organ iflasına sebep olur.</w:t>
      </w:r>
    </w:p>
    <w:p w:rsidR="00D83F3D" w:rsidRDefault="00061304" w:rsidP="00C6039A">
      <w:pPr>
        <w:rPr>
          <w:color w:val="404040" w:themeColor="text1" w:themeTint="BF"/>
        </w:rPr>
      </w:pPr>
      <w:r>
        <w:rPr>
          <w:color w:val="404040" w:themeColor="text1" w:themeTint="BF"/>
        </w:rPr>
        <w:t xml:space="preserve"> </w:t>
      </w:r>
      <w:r w:rsidR="00D83F3D">
        <w:rPr>
          <w:color w:val="404040" w:themeColor="text1" w:themeTint="BF"/>
        </w:rPr>
        <w:t>Bu ilaçlar</w:t>
      </w:r>
      <w:r>
        <w:rPr>
          <w:color w:val="404040" w:themeColor="text1" w:themeTint="BF"/>
        </w:rPr>
        <w:t xml:space="preserve"> vücuda o kadar ters etki yapıyor </w:t>
      </w:r>
      <w:r w:rsidR="00D83F3D">
        <w:rPr>
          <w:color w:val="404040" w:themeColor="text1" w:themeTint="BF"/>
        </w:rPr>
        <w:t>insan be</w:t>
      </w:r>
      <w:r>
        <w:rPr>
          <w:color w:val="404040" w:themeColor="text1" w:themeTint="BF"/>
        </w:rPr>
        <w:t xml:space="preserve">denine o kadar zarar veriyor </w:t>
      </w:r>
      <w:r w:rsidR="00D83F3D">
        <w:rPr>
          <w:color w:val="404040" w:themeColor="text1" w:themeTint="BF"/>
        </w:rPr>
        <w:t xml:space="preserve">ki bu ilaçları kullandıktan sonra vücudun geri dönüşü artık </w:t>
      </w:r>
      <w:r w:rsidR="00014C07">
        <w:rPr>
          <w:color w:val="404040" w:themeColor="text1" w:themeTint="BF"/>
        </w:rPr>
        <w:t>imkânsız</w:t>
      </w:r>
      <w:r w:rsidR="00D83F3D">
        <w:rPr>
          <w:color w:val="404040" w:themeColor="text1" w:themeTint="BF"/>
        </w:rPr>
        <w:t xml:space="preserve"> hale geliyor. </w:t>
      </w:r>
      <w:r>
        <w:rPr>
          <w:color w:val="404040" w:themeColor="text1" w:themeTint="BF"/>
        </w:rPr>
        <w:t>U</w:t>
      </w:r>
      <w:r w:rsidR="00D83F3D">
        <w:rPr>
          <w:color w:val="404040" w:themeColor="text1" w:themeTint="BF"/>
        </w:rPr>
        <w:t>zun</w:t>
      </w:r>
      <w:r>
        <w:rPr>
          <w:color w:val="404040" w:themeColor="text1" w:themeTint="BF"/>
        </w:rPr>
        <w:t xml:space="preserve"> </w:t>
      </w:r>
      <w:r w:rsidR="006306F7">
        <w:rPr>
          <w:color w:val="404040" w:themeColor="text1" w:themeTint="BF"/>
        </w:rPr>
        <w:t xml:space="preserve">süre kullanım da insanının </w:t>
      </w:r>
      <w:r w:rsidR="006306F7">
        <w:rPr>
          <w:color w:val="404040" w:themeColor="text1" w:themeTint="BF"/>
        </w:rPr>
        <w:lastRenderedPageBreak/>
        <w:t>ölümüne sebebiyet veriyor.</w:t>
      </w:r>
      <w:r>
        <w:rPr>
          <w:color w:val="404040" w:themeColor="text1" w:themeTint="BF"/>
        </w:rPr>
        <w:t>. T</w:t>
      </w:r>
      <w:r w:rsidRPr="00061304">
        <w:rPr>
          <w:color w:val="404040" w:themeColor="text1" w:themeTint="BF"/>
        </w:rPr>
        <w:t xml:space="preserve">abi zararın </w:t>
      </w:r>
      <w:r w:rsidR="00014C07" w:rsidRPr="00061304">
        <w:rPr>
          <w:color w:val="404040" w:themeColor="text1" w:themeTint="BF"/>
        </w:rPr>
        <w:t>neresinden dönersen</w:t>
      </w:r>
      <w:r w:rsidRPr="00061304">
        <w:rPr>
          <w:color w:val="404040" w:themeColor="text1" w:themeTint="BF"/>
        </w:rPr>
        <w:t xml:space="preserve"> kardır mantığı ile</w:t>
      </w:r>
      <w:r w:rsidR="006306F7">
        <w:rPr>
          <w:color w:val="404040" w:themeColor="text1" w:themeTint="BF"/>
        </w:rPr>
        <w:t xml:space="preserve"> ne kadar erken bırakılırsa o kadar az zararla kurtulmuş olunur.</w:t>
      </w:r>
    </w:p>
    <w:p w:rsidR="002115F4" w:rsidRDefault="00FC0239" w:rsidP="00C6039A">
      <w:pPr>
        <w:rPr>
          <w:color w:val="404040" w:themeColor="text1" w:themeTint="BF"/>
        </w:rPr>
      </w:pPr>
      <w:r>
        <w:rPr>
          <w:color w:val="404040" w:themeColor="text1" w:themeTint="BF"/>
        </w:rPr>
        <w:t xml:space="preserve">. Dopingin yapılıp yapılmadığı idrar ve </w:t>
      </w:r>
      <w:r w:rsidR="00014C07">
        <w:rPr>
          <w:color w:val="404040" w:themeColor="text1" w:themeTint="BF"/>
        </w:rPr>
        <w:t>tükrük testi</w:t>
      </w:r>
      <w:r>
        <w:rPr>
          <w:color w:val="404040" w:themeColor="text1" w:themeTint="BF"/>
        </w:rPr>
        <w:t xml:space="preserve"> ile anlaşılır. İlaç kullanan sporcu cezalandırılır.</w:t>
      </w:r>
    </w:p>
    <w:p w:rsidR="003C1382" w:rsidRDefault="00203D40" w:rsidP="00C6039A">
      <w:pPr>
        <w:rPr>
          <w:color w:val="404040" w:themeColor="text1" w:themeTint="BF"/>
        </w:rPr>
      </w:pPr>
      <w:r>
        <w:rPr>
          <w:color w:val="404040" w:themeColor="text1" w:themeTint="BF"/>
        </w:rPr>
        <w:t>DELİL</w:t>
      </w:r>
    </w:p>
    <w:p w:rsidR="00D83F3D" w:rsidRDefault="00203D40" w:rsidP="00C6039A">
      <w:pPr>
        <w:rPr>
          <w:color w:val="404040" w:themeColor="text1" w:themeTint="BF"/>
        </w:rPr>
      </w:pPr>
      <w:r>
        <w:rPr>
          <w:color w:val="404040" w:themeColor="text1" w:themeTint="BF"/>
        </w:rPr>
        <w:t xml:space="preserve">Suçun </w:t>
      </w:r>
      <w:r w:rsidR="00014C07">
        <w:rPr>
          <w:color w:val="404040" w:themeColor="text1" w:themeTint="BF"/>
        </w:rPr>
        <w:t>aydınlatılması, suçlunun</w:t>
      </w:r>
      <w:r>
        <w:rPr>
          <w:color w:val="404040" w:themeColor="text1" w:themeTint="BF"/>
        </w:rPr>
        <w:t xml:space="preserve"> tespitinde kullanılan ispattır.</w:t>
      </w:r>
      <w:r w:rsidR="00B85A5C">
        <w:rPr>
          <w:color w:val="404040" w:themeColor="text1" w:themeTint="BF"/>
        </w:rPr>
        <w:t xml:space="preserve"> </w:t>
      </w:r>
      <w:r>
        <w:rPr>
          <w:color w:val="404040" w:themeColor="text1" w:themeTint="BF"/>
        </w:rPr>
        <w:t>Olay yeri inceleme</w:t>
      </w:r>
      <w:r w:rsidR="00B85A5C">
        <w:rPr>
          <w:color w:val="404040" w:themeColor="text1" w:themeTint="BF"/>
        </w:rPr>
        <w:t>s</w:t>
      </w:r>
      <w:r>
        <w:rPr>
          <w:color w:val="404040" w:themeColor="text1" w:themeTint="BF"/>
        </w:rPr>
        <w:t xml:space="preserve">i sırasındaki bulunan deliller  etiketlenir. </w:t>
      </w:r>
    </w:p>
    <w:p w:rsidR="00DD5126" w:rsidRDefault="00DD5126" w:rsidP="00C6039A">
      <w:pPr>
        <w:rPr>
          <w:color w:val="404040" w:themeColor="text1" w:themeTint="BF"/>
        </w:rPr>
      </w:pPr>
    </w:p>
    <w:p w:rsidR="00DD5126" w:rsidRDefault="00DD5126" w:rsidP="00C6039A">
      <w:pPr>
        <w:rPr>
          <w:color w:val="404040" w:themeColor="text1" w:themeTint="BF"/>
        </w:rPr>
      </w:pPr>
      <w:r>
        <w:rPr>
          <w:color w:val="404040" w:themeColor="text1" w:themeTint="BF"/>
        </w:rPr>
        <w:t>PARMAK İZİ</w:t>
      </w:r>
    </w:p>
    <w:p w:rsidR="00582BC0" w:rsidRDefault="00DD5126" w:rsidP="00C6039A">
      <w:pPr>
        <w:rPr>
          <w:color w:val="404040" w:themeColor="text1" w:themeTint="BF"/>
        </w:rPr>
      </w:pPr>
      <w:r>
        <w:rPr>
          <w:color w:val="404040" w:themeColor="text1" w:themeTint="BF"/>
        </w:rPr>
        <w:t xml:space="preserve">Parmak izi eşya üzerine çıkmış izlerin görülme olasılığını yükseltmek için </w:t>
      </w:r>
      <w:r w:rsidR="00582BC0">
        <w:rPr>
          <w:color w:val="404040" w:themeColor="text1" w:themeTint="BF"/>
        </w:rPr>
        <w:t>kullanılan yöntemdir. Bu yöntem de</w:t>
      </w:r>
      <w:r>
        <w:rPr>
          <w:color w:val="404040" w:themeColor="text1" w:themeTint="BF"/>
        </w:rPr>
        <w:t xml:space="preserve"> </w:t>
      </w:r>
      <w:r w:rsidR="00582BC0">
        <w:rPr>
          <w:color w:val="404040" w:themeColor="text1" w:themeTint="BF"/>
        </w:rPr>
        <w:t xml:space="preserve">izleri görünür etmek için pudra ve benzeri kimyasallar </w:t>
      </w:r>
      <w:r w:rsidR="0018698D">
        <w:rPr>
          <w:color w:val="404040" w:themeColor="text1" w:themeTint="BF"/>
        </w:rPr>
        <w:t>kullanılır.</w:t>
      </w:r>
      <w:r w:rsidR="00582BC0">
        <w:rPr>
          <w:color w:val="404040" w:themeColor="text1" w:themeTint="BF"/>
        </w:rPr>
        <w:t xml:space="preserve"> </w:t>
      </w:r>
      <w:r w:rsidR="0018698D">
        <w:rPr>
          <w:color w:val="404040" w:themeColor="text1" w:themeTint="BF"/>
        </w:rPr>
        <w:t>Pudralanan izler</w:t>
      </w:r>
      <w:r w:rsidR="00582BC0">
        <w:rPr>
          <w:color w:val="404040" w:themeColor="text1" w:themeTint="BF"/>
        </w:rPr>
        <w:t xml:space="preserve"> saydam banda alınıp herhangi bir suç kaydı ile eşleştirme yapılır ve daha önceden herhangi bir sabıkasının olup olmadığı kontrol edilir. Bu yöntemin belirlenmesi </w:t>
      </w:r>
      <w:r w:rsidR="0018698D">
        <w:rPr>
          <w:color w:val="404040" w:themeColor="text1" w:themeTint="BF"/>
        </w:rPr>
        <w:t>için; ninhidrin, DFO, gümüş</w:t>
      </w:r>
      <w:r w:rsidR="00F86C0A">
        <w:rPr>
          <w:color w:val="404040" w:themeColor="text1" w:themeTint="BF"/>
        </w:rPr>
        <w:t xml:space="preserve"> nitrat gibi kimyasallar kullanılır.</w:t>
      </w:r>
    </w:p>
    <w:p w:rsidR="001A0DDC" w:rsidRDefault="001A0DDC" w:rsidP="00C6039A">
      <w:pPr>
        <w:rPr>
          <w:color w:val="404040" w:themeColor="text1" w:themeTint="BF"/>
        </w:rPr>
      </w:pPr>
      <w:r>
        <w:rPr>
          <w:color w:val="404040" w:themeColor="text1" w:themeTint="BF"/>
        </w:rPr>
        <w:t>KAN İZLERİNİN BELİRLENMESİ</w:t>
      </w:r>
    </w:p>
    <w:p w:rsidR="00F86C0A" w:rsidRDefault="00F86C0A" w:rsidP="00C6039A">
      <w:pPr>
        <w:rPr>
          <w:color w:val="404040" w:themeColor="text1" w:themeTint="BF"/>
        </w:rPr>
      </w:pPr>
      <w:r>
        <w:rPr>
          <w:color w:val="404040" w:themeColor="text1" w:themeTint="BF"/>
        </w:rPr>
        <w:t xml:space="preserve"> Liminol denen madde ve hidrojen peroksit  kanın olduğu veya tahmin edildiği bölgeye sıkıldığı</w:t>
      </w:r>
      <w:r w:rsidR="001A0DDC">
        <w:rPr>
          <w:color w:val="404040" w:themeColor="text1" w:themeTint="BF"/>
        </w:rPr>
        <w:t xml:space="preserve"> zaman kandaki hemoglobinin  Fe+2 iyonları yükseltgenme tepkimesini katali</w:t>
      </w:r>
      <w:r w:rsidR="00B85A5C">
        <w:rPr>
          <w:color w:val="404040" w:themeColor="text1" w:themeTint="BF"/>
        </w:rPr>
        <w:t>zleyip  luminolu aminoftolata yü</w:t>
      </w:r>
      <w:r w:rsidR="001A0DDC">
        <w:rPr>
          <w:color w:val="404040" w:themeColor="text1" w:themeTint="BF"/>
        </w:rPr>
        <w:t>kseltger . Kanın varlığı mavi yeşil ışıklarla belirlenir.</w:t>
      </w:r>
    </w:p>
    <w:p w:rsidR="00B85A5C" w:rsidRDefault="00B85A5C" w:rsidP="00C6039A">
      <w:pPr>
        <w:rPr>
          <w:color w:val="404040" w:themeColor="text1" w:themeTint="BF"/>
        </w:rPr>
      </w:pPr>
    </w:p>
    <w:p w:rsidR="00B85A5C" w:rsidRDefault="00B85A5C" w:rsidP="00C6039A">
      <w:pPr>
        <w:rPr>
          <w:color w:val="404040" w:themeColor="text1" w:themeTint="BF"/>
        </w:rPr>
      </w:pPr>
      <w:bookmarkStart w:id="0" w:name="_GoBack"/>
      <w:bookmarkEnd w:id="0"/>
    </w:p>
    <w:p w:rsidR="00634E21" w:rsidRDefault="00634E21" w:rsidP="00C6039A">
      <w:pPr>
        <w:rPr>
          <w:color w:val="404040" w:themeColor="text1" w:themeTint="BF"/>
        </w:rPr>
      </w:pPr>
    </w:p>
    <w:p w:rsidR="002115F4" w:rsidRDefault="002115F4" w:rsidP="00C6039A">
      <w:pPr>
        <w:rPr>
          <w:color w:val="404040" w:themeColor="text1" w:themeTint="BF"/>
        </w:rPr>
      </w:pPr>
    </w:p>
    <w:p w:rsidR="002115F4" w:rsidRDefault="002115F4" w:rsidP="00C6039A">
      <w:pPr>
        <w:rPr>
          <w:color w:val="404040" w:themeColor="text1" w:themeTint="BF"/>
        </w:rPr>
      </w:pPr>
    </w:p>
    <w:p w:rsidR="002115F4" w:rsidRDefault="002115F4" w:rsidP="00C6039A">
      <w:pPr>
        <w:rPr>
          <w:color w:val="404040" w:themeColor="text1" w:themeTint="BF"/>
        </w:rPr>
      </w:pPr>
    </w:p>
    <w:p w:rsidR="002115F4" w:rsidRDefault="002115F4" w:rsidP="00C6039A">
      <w:pPr>
        <w:rPr>
          <w:color w:val="404040" w:themeColor="text1" w:themeTint="BF"/>
        </w:rPr>
      </w:pPr>
    </w:p>
    <w:p w:rsidR="002115F4" w:rsidRDefault="002115F4" w:rsidP="00C6039A">
      <w:pPr>
        <w:rPr>
          <w:color w:val="404040" w:themeColor="text1" w:themeTint="BF"/>
        </w:rPr>
      </w:pPr>
    </w:p>
    <w:p w:rsidR="002115F4" w:rsidRDefault="002115F4" w:rsidP="00C6039A">
      <w:pPr>
        <w:rPr>
          <w:color w:val="404040" w:themeColor="text1" w:themeTint="BF"/>
        </w:rPr>
      </w:pPr>
    </w:p>
    <w:p w:rsidR="002115F4" w:rsidRDefault="002115F4" w:rsidP="00C6039A">
      <w:pPr>
        <w:rPr>
          <w:color w:val="404040" w:themeColor="text1" w:themeTint="BF"/>
        </w:rPr>
      </w:pPr>
    </w:p>
    <w:p w:rsidR="002115F4" w:rsidRPr="002115F4" w:rsidRDefault="002115F4" w:rsidP="00C6039A">
      <w:pPr>
        <w:rPr>
          <w:color w:val="404040" w:themeColor="text1" w:themeTint="BF"/>
        </w:rPr>
      </w:pPr>
    </w:p>
    <w:sectPr w:rsidR="002115F4" w:rsidRPr="002115F4" w:rsidSect="000613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0273" w:rsidRDefault="00790273" w:rsidP="00D8354A">
      <w:pPr>
        <w:spacing w:after="0" w:line="240" w:lineRule="auto"/>
      </w:pPr>
      <w:r>
        <w:separator/>
      </w:r>
    </w:p>
  </w:endnote>
  <w:endnote w:type="continuationSeparator" w:id="0">
    <w:p w:rsidR="00790273" w:rsidRDefault="00790273" w:rsidP="00D835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0273" w:rsidRDefault="00790273" w:rsidP="00D8354A">
      <w:pPr>
        <w:spacing w:after="0" w:line="240" w:lineRule="auto"/>
      </w:pPr>
      <w:r>
        <w:separator/>
      </w:r>
    </w:p>
  </w:footnote>
  <w:footnote w:type="continuationSeparator" w:id="0">
    <w:p w:rsidR="00790273" w:rsidRDefault="00790273" w:rsidP="00D8354A">
      <w:pPr>
        <w:spacing w:after="0" w:line="240" w:lineRule="auto"/>
      </w:pPr>
      <w:r>
        <w:continuationSeparator/>
      </w:r>
    </w:p>
  </w:footnote>
  <w:footnote w:id="1">
    <w:p w:rsidR="00D8354A" w:rsidRPr="00D8354A" w:rsidRDefault="00D8354A">
      <w:pPr>
        <w:pStyle w:val="DipnotMetni"/>
        <w:rPr>
          <w:i/>
        </w:rPr>
      </w:pPr>
      <w:r w:rsidRPr="00D8354A">
        <w:rPr>
          <w:rStyle w:val="DipnotBavurusu"/>
          <w:i/>
        </w:rPr>
        <w:footnoteRef/>
      </w:r>
      <w:r w:rsidRPr="00D8354A">
        <w:rPr>
          <w:i/>
        </w:rPr>
        <w:t xml:space="preserve"> www.bilgiustam.com</w:t>
      </w:r>
    </w:p>
  </w:footnote>
  <w:footnote w:id="2">
    <w:p w:rsidR="00D8354A" w:rsidRDefault="00D8354A">
      <w:pPr>
        <w:pStyle w:val="DipnotMetni"/>
      </w:pPr>
      <w:r>
        <w:rPr>
          <w:rStyle w:val="DipnotBavurusu"/>
        </w:rPr>
        <w:footnoteRef/>
      </w:r>
      <w:r>
        <w:t xml:space="preserve">  </w:t>
      </w:r>
      <w:r w:rsidRPr="00D8354A">
        <w:rPr>
          <w:i/>
        </w:rPr>
        <w:t>www.kimyaevi.org.com</w:t>
      </w:r>
    </w:p>
  </w:footnote>
  <w:footnote w:id="3">
    <w:p w:rsidR="00014C07" w:rsidRDefault="00014C07">
      <w:pPr>
        <w:pStyle w:val="DipnotMetni"/>
      </w:pPr>
      <w:r>
        <w:rPr>
          <w:rStyle w:val="DipnotBavurusu"/>
        </w:rPr>
        <w:footnoteRef/>
      </w:r>
      <w:r>
        <w:t xml:space="preserve"> www.kimyaevi.com</w:t>
      </w:r>
    </w:p>
  </w:footnote>
  <w:footnote w:id="4">
    <w:p w:rsidR="00014C07" w:rsidRDefault="00014C07">
      <w:pPr>
        <w:pStyle w:val="DipnotMetni"/>
      </w:pPr>
      <w:r>
        <w:rPr>
          <w:rStyle w:val="DipnotBavurusu"/>
        </w:rPr>
        <w:footnoteRef/>
      </w:r>
      <w:r>
        <w:t xml:space="preserve"> </w:t>
      </w:r>
      <w:r w:rsidRPr="00014C07">
        <w:t>www.eksisozluk.com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B4B"/>
    <w:rsid w:val="00014C07"/>
    <w:rsid w:val="000446D2"/>
    <w:rsid w:val="00061304"/>
    <w:rsid w:val="000A7A28"/>
    <w:rsid w:val="000D7779"/>
    <w:rsid w:val="0018698D"/>
    <w:rsid w:val="001A0DDC"/>
    <w:rsid w:val="00203D40"/>
    <w:rsid w:val="002115F4"/>
    <w:rsid w:val="00376A7F"/>
    <w:rsid w:val="00387C14"/>
    <w:rsid w:val="003B05A9"/>
    <w:rsid w:val="003C1382"/>
    <w:rsid w:val="00425799"/>
    <w:rsid w:val="0044045C"/>
    <w:rsid w:val="00442C80"/>
    <w:rsid w:val="00486A38"/>
    <w:rsid w:val="004A35BA"/>
    <w:rsid w:val="004C5DBB"/>
    <w:rsid w:val="004E167A"/>
    <w:rsid w:val="00582BC0"/>
    <w:rsid w:val="005A45BF"/>
    <w:rsid w:val="005B6C24"/>
    <w:rsid w:val="00617A95"/>
    <w:rsid w:val="00627827"/>
    <w:rsid w:val="006306F7"/>
    <w:rsid w:val="00634E21"/>
    <w:rsid w:val="006631FE"/>
    <w:rsid w:val="00790273"/>
    <w:rsid w:val="00794551"/>
    <w:rsid w:val="008253FD"/>
    <w:rsid w:val="00B80BC6"/>
    <w:rsid w:val="00B85A5C"/>
    <w:rsid w:val="00BD5D89"/>
    <w:rsid w:val="00C6039A"/>
    <w:rsid w:val="00C87902"/>
    <w:rsid w:val="00CC3F83"/>
    <w:rsid w:val="00D35529"/>
    <w:rsid w:val="00D542C5"/>
    <w:rsid w:val="00D8354A"/>
    <w:rsid w:val="00D83F3D"/>
    <w:rsid w:val="00DC0123"/>
    <w:rsid w:val="00DD5126"/>
    <w:rsid w:val="00DD5592"/>
    <w:rsid w:val="00E63B4B"/>
    <w:rsid w:val="00EB1832"/>
    <w:rsid w:val="00F86C0A"/>
    <w:rsid w:val="00F93E7F"/>
    <w:rsid w:val="00FC0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C603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C603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Kpr">
    <w:name w:val="Hyperlink"/>
    <w:basedOn w:val="VarsaylanParagrafYazTipi"/>
    <w:uiPriority w:val="99"/>
    <w:unhideWhenUsed/>
    <w:rsid w:val="00CC3F83"/>
    <w:rPr>
      <w:color w:val="0000FF" w:themeColor="hyperlink"/>
      <w:u w:val="single"/>
    </w:rPr>
  </w:style>
  <w:style w:type="paragraph" w:styleId="DipnotMetni">
    <w:name w:val="footnote text"/>
    <w:basedOn w:val="Normal"/>
    <w:link w:val="DipnotMetniChar"/>
    <w:uiPriority w:val="99"/>
    <w:semiHidden/>
    <w:unhideWhenUsed/>
    <w:rsid w:val="00D8354A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D8354A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D8354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C603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C603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Kpr">
    <w:name w:val="Hyperlink"/>
    <w:basedOn w:val="VarsaylanParagrafYazTipi"/>
    <w:uiPriority w:val="99"/>
    <w:unhideWhenUsed/>
    <w:rsid w:val="00CC3F83"/>
    <w:rPr>
      <w:color w:val="0000FF" w:themeColor="hyperlink"/>
      <w:u w:val="single"/>
    </w:rPr>
  </w:style>
  <w:style w:type="paragraph" w:styleId="DipnotMetni">
    <w:name w:val="footnote text"/>
    <w:basedOn w:val="Normal"/>
    <w:link w:val="DipnotMetniChar"/>
    <w:uiPriority w:val="99"/>
    <w:semiHidden/>
    <w:unhideWhenUsed/>
    <w:rsid w:val="00D8354A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D8354A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D8354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27A60A-DD12-4997-B46B-E9CB61AA8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643</TotalTime>
  <Pages>3</Pages>
  <Words>730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şeyma</dc:creator>
  <cp:lastModifiedBy>Chemisty</cp:lastModifiedBy>
  <cp:revision>7</cp:revision>
  <dcterms:created xsi:type="dcterms:W3CDTF">2016-05-15T15:44:00Z</dcterms:created>
  <dcterms:modified xsi:type="dcterms:W3CDTF">2016-05-22T15:19:00Z</dcterms:modified>
</cp:coreProperties>
</file>