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41AF" w:rsidRPr="00BA3649" w:rsidRDefault="00AA41AF" w:rsidP="00BA3649">
      <w:pPr>
        <w:spacing w:line="360" w:lineRule="auto"/>
        <w:jc w:val="center"/>
        <w:rPr>
          <w:b/>
          <w:sz w:val="36"/>
          <w:szCs w:val="36"/>
        </w:rPr>
      </w:pPr>
    </w:p>
    <w:p w:rsidR="00BA3649" w:rsidRPr="00BA3649" w:rsidRDefault="00BA3649" w:rsidP="00BA3649">
      <w:pPr>
        <w:spacing w:line="360" w:lineRule="auto"/>
        <w:jc w:val="center"/>
        <w:rPr>
          <w:rFonts w:ascii="Times New Roman" w:hAnsi="Times New Roman" w:cs="Times New Roman"/>
          <w:b/>
          <w:sz w:val="36"/>
          <w:szCs w:val="36"/>
        </w:rPr>
      </w:pPr>
      <w:r w:rsidRPr="00BA3649">
        <w:rPr>
          <w:rFonts w:ascii="Times New Roman" w:hAnsi="Times New Roman" w:cs="Times New Roman"/>
          <w:b/>
          <w:sz w:val="36"/>
          <w:szCs w:val="36"/>
        </w:rPr>
        <w:t>Gıda</w:t>
      </w:r>
      <w:r w:rsidR="003C2699" w:rsidRPr="003C2699">
        <w:rPr>
          <w:rFonts w:ascii="Times New Roman" w:hAnsi="Times New Roman" w:cs="Times New Roman"/>
          <w:b/>
          <w:sz w:val="36"/>
          <w:szCs w:val="36"/>
        </w:rPr>
        <w:t xml:space="preserve"> </w:t>
      </w:r>
      <w:r w:rsidR="003C2699">
        <w:rPr>
          <w:rFonts w:ascii="Times New Roman" w:hAnsi="Times New Roman" w:cs="Times New Roman"/>
          <w:b/>
          <w:sz w:val="36"/>
          <w:szCs w:val="36"/>
        </w:rPr>
        <w:t xml:space="preserve">Teknolojisi ve Kimya </w:t>
      </w:r>
    </w:p>
    <w:p w:rsidR="00BA3649" w:rsidRPr="00E165DA" w:rsidRDefault="00BA3649" w:rsidP="00BA3649">
      <w:pPr>
        <w:spacing w:line="360" w:lineRule="auto"/>
        <w:jc w:val="center"/>
        <w:rPr>
          <w:rFonts w:ascii="Times New Roman" w:hAnsi="Times New Roman" w:cs="Times New Roman"/>
          <w:b/>
          <w:sz w:val="24"/>
          <w:szCs w:val="24"/>
        </w:rPr>
      </w:pPr>
      <w:r w:rsidRPr="00E165DA">
        <w:rPr>
          <w:rFonts w:ascii="Times New Roman" w:hAnsi="Times New Roman" w:cs="Times New Roman"/>
          <w:b/>
          <w:sz w:val="24"/>
          <w:szCs w:val="24"/>
        </w:rPr>
        <w:t>Eda Mehtap Üç</w:t>
      </w:r>
    </w:p>
    <w:p w:rsidR="00BA3649" w:rsidRPr="00E165DA" w:rsidRDefault="00BA3649" w:rsidP="00BA3649">
      <w:pPr>
        <w:spacing w:line="360" w:lineRule="auto"/>
        <w:jc w:val="center"/>
        <w:rPr>
          <w:rFonts w:ascii="Times New Roman" w:hAnsi="Times New Roman" w:cs="Times New Roman"/>
          <w:b/>
          <w:sz w:val="24"/>
          <w:szCs w:val="24"/>
        </w:rPr>
      </w:pPr>
      <w:r w:rsidRPr="00E165DA">
        <w:rPr>
          <w:rFonts w:ascii="Times New Roman" w:hAnsi="Times New Roman" w:cs="Times New Roman"/>
          <w:b/>
          <w:sz w:val="24"/>
          <w:szCs w:val="24"/>
        </w:rPr>
        <w:t>Atatürk Üniversitesi, Fen Fakültesi, Kimya Bölümü, Lisans Öğrencisi</w:t>
      </w:r>
    </w:p>
    <w:p w:rsidR="00BA3649" w:rsidRPr="00E165DA" w:rsidRDefault="00BA3649" w:rsidP="00BA3649">
      <w:pPr>
        <w:spacing w:line="360" w:lineRule="auto"/>
        <w:rPr>
          <w:sz w:val="24"/>
          <w:szCs w:val="24"/>
        </w:rPr>
      </w:pPr>
    </w:p>
    <w:p w:rsidR="000F2B9E" w:rsidRPr="00E165DA" w:rsidRDefault="00033426" w:rsidP="00BA3649">
      <w:pPr>
        <w:spacing w:line="360" w:lineRule="auto"/>
        <w:jc w:val="both"/>
        <w:rPr>
          <w:rFonts w:ascii="Times New Roman" w:hAnsi="Times New Roman" w:cs="Times New Roman"/>
          <w:b/>
          <w:sz w:val="24"/>
          <w:szCs w:val="24"/>
        </w:rPr>
      </w:pPr>
      <w:r w:rsidRPr="00E165DA">
        <w:rPr>
          <w:b/>
          <w:sz w:val="24"/>
          <w:szCs w:val="24"/>
        </w:rPr>
        <w:t xml:space="preserve"> </w:t>
      </w:r>
      <w:r w:rsidR="000C3365" w:rsidRPr="00E165DA">
        <w:rPr>
          <w:rFonts w:ascii="Times New Roman" w:hAnsi="Times New Roman" w:cs="Times New Roman"/>
          <w:b/>
          <w:sz w:val="24"/>
          <w:szCs w:val="24"/>
        </w:rPr>
        <w:t xml:space="preserve">KİMYASAL </w:t>
      </w:r>
      <w:r w:rsidR="000F2B9E" w:rsidRPr="00E165DA">
        <w:rPr>
          <w:rFonts w:ascii="Times New Roman" w:hAnsi="Times New Roman" w:cs="Times New Roman"/>
          <w:b/>
          <w:sz w:val="24"/>
          <w:szCs w:val="24"/>
        </w:rPr>
        <w:t>PROSESLERLE GIDANIN KORUNMASI</w:t>
      </w:r>
      <w:bookmarkStart w:id="0" w:name="_GoBack"/>
      <w:bookmarkEnd w:id="0"/>
    </w:p>
    <w:p w:rsidR="000F2B9E" w:rsidRPr="00E165DA" w:rsidRDefault="000F2B9E" w:rsidP="00BA3649">
      <w:pPr>
        <w:spacing w:line="360" w:lineRule="auto"/>
        <w:jc w:val="both"/>
        <w:rPr>
          <w:rFonts w:ascii="Times New Roman" w:hAnsi="Times New Roman" w:cs="Times New Roman"/>
          <w:b/>
          <w:sz w:val="24"/>
          <w:szCs w:val="24"/>
        </w:rPr>
      </w:pPr>
      <w:r w:rsidRPr="00E165DA">
        <w:rPr>
          <w:rFonts w:ascii="Times New Roman" w:hAnsi="Times New Roman" w:cs="Times New Roman"/>
          <w:b/>
          <w:sz w:val="24"/>
          <w:szCs w:val="24"/>
        </w:rPr>
        <w:t>Gıdalardaki Katkı Maddeleri</w:t>
      </w:r>
    </w:p>
    <w:p w:rsidR="007577F7" w:rsidRPr="00E165DA" w:rsidRDefault="00CE3501" w:rsidP="00BA3649">
      <w:pPr>
        <w:spacing w:line="360" w:lineRule="auto"/>
        <w:jc w:val="both"/>
        <w:rPr>
          <w:rFonts w:ascii="Times New Roman" w:hAnsi="Times New Roman" w:cs="Times New Roman"/>
          <w:sz w:val="24"/>
          <w:szCs w:val="24"/>
        </w:rPr>
      </w:pPr>
      <w:r w:rsidRPr="00E165DA">
        <w:rPr>
          <w:rFonts w:ascii="Times New Roman" w:hAnsi="Times New Roman" w:cs="Times New Roman"/>
          <w:sz w:val="24"/>
          <w:szCs w:val="24"/>
        </w:rPr>
        <w:t>Gıda katkı maddeleri gıdalara ilave edilen maddel</w:t>
      </w:r>
      <w:r w:rsidR="008B7FC2" w:rsidRPr="00E165DA">
        <w:rPr>
          <w:rFonts w:ascii="Times New Roman" w:hAnsi="Times New Roman" w:cs="Times New Roman"/>
          <w:sz w:val="24"/>
          <w:szCs w:val="24"/>
        </w:rPr>
        <w:t>erdir</w:t>
      </w:r>
      <w:r w:rsidRPr="00E165DA">
        <w:rPr>
          <w:rFonts w:ascii="Times New Roman" w:hAnsi="Times New Roman" w:cs="Times New Roman"/>
          <w:sz w:val="24"/>
          <w:szCs w:val="24"/>
        </w:rPr>
        <w:t xml:space="preserve">.  </w:t>
      </w:r>
      <w:r w:rsidR="007577F7" w:rsidRPr="00E165DA">
        <w:rPr>
          <w:rFonts w:ascii="Times New Roman" w:hAnsi="Times New Roman" w:cs="Times New Roman"/>
          <w:sz w:val="24"/>
          <w:szCs w:val="24"/>
        </w:rPr>
        <w:t>Gıda katkı maddeleri E kodu ile gösterilmektedir.</w:t>
      </w:r>
      <w:r w:rsidRPr="00E165DA">
        <w:rPr>
          <w:sz w:val="24"/>
          <w:szCs w:val="24"/>
        </w:rPr>
        <w:t xml:space="preserve"> </w:t>
      </w:r>
      <w:r w:rsidRPr="00E165DA">
        <w:rPr>
          <w:rFonts w:ascii="Times New Roman" w:hAnsi="Times New Roman" w:cs="Times New Roman"/>
          <w:sz w:val="24"/>
          <w:szCs w:val="24"/>
        </w:rPr>
        <w:t xml:space="preserve">Gıda katkı maddesinin Avrupa Birliği ülkelerinde </w:t>
      </w:r>
      <w:proofErr w:type="gramStart"/>
      <w:r w:rsidRPr="00E165DA">
        <w:rPr>
          <w:rFonts w:ascii="Times New Roman" w:hAnsi="Times New Roman" w:cs="Times New Roman"/>
          <w:sz w:val="24"/>
          <w:szCs w:val="24"/>
        </w:rPr>
        <w:t>kullanım</w:t>
      </w:r>
      <w:r w:rsidR="001B47DA" w:rsidRPr="00E165DA">
        <w:rPr>
          <w:rFonts w:ascii="Times New Roman" w:hAnsi="Times New Roman" w:cs="Times New Roman"/>
          <w:sz w:val="24"/>
          <w:szCs w:val="24"/>
        </w:rPr>
        <w:t>ına  izin</w:t>
      </w:r>
      <w:proofErr w:type="gramEnd"/>
      <w:r w:rsidR="001B47DA" w:rsidRPr="00E165DA">
        <w:rPr>
          <w:rFonts w:ascii="Times New Roman" w:hAnsi="Times New Roman" w:cs="Times New Roman"/>
          <w:sz w:val="24"/>
          <w:szCs w:val="24"/>
        </w:rPr>
        <w:t xml:space="preserve"> verildiyse bunlara </w:t>
      </w:r>
      <w:r w:rsidRPr="00E165DA">
        <w:rPr>
          <w:rFonts w:ascii="Times New Roman" w:hAnsi="Times New Roman" w:cs="Times New Roman"/>
          <w:sz w:val="24"/>
          <w:szCs w:val="24"/>
        </w:rPr>
        <w:t>E numarası verilmiştir.</w:t>
      </w:r>
      <w:r w:rsidR="00D10BB5" w:rsidRPr="00E165DA">
        <w:rPr>
          <w:sz w:val="24"/>
          <w:szCs w:val="24"/>
        </w:rPr>
        <w:t xml:space="preserve"> Gıdalardaki  </w:t>
      </w:r>
      <w:r w:rsidR="001B47DA" w:rsidRPr="00E165DA">
        <w:rPr>
          <w:rFonts w:ascii="Times New Roman" w:hAnsi="Times New Roman" w:cs="Times New Roman"/>
          <w:sz w:val="24"/>
          <w:szCs w:val="24"/>
        </w:rPr>
        <w:t xml:space="preserve">numaraların </w:t>
      </w:r>
      <w:r w:rsidR="009F5226" w:rsidRPr="00E165DA">
        <w:rPr>
          <w:rFonts w:ascii="Times New Roman" w:hAnsi="Times New Roman" w:cs="Times New Roman"/>
          <w:sz w:val="24"/>
          <w:szCs w:val="24"/>
        </w:rPr>
        <w:t xml:space="preserve"> başındaki </w:t>
      </w:r>
      <w:proofErr w:type="gramStart"/>
      <w:r w:rsidR="009F5226" w:rsidRPr="00E165DA">
        <w:rPr>
          <w:rFonts w:ascii="Times New Roman" w:hAnsi="Times New Roman" w:cs="Times New Roman"/>
          <w:sz w:val="24"/>
          <w:szCs w:val="24"/>
        </w:rPr>
        <w:t xml:space="preserve">E , </w:t>
      </w:r>
      <w:r w:rsidR="00685B4F" w:rsidRPr="00E165DA">
        <w:rPr>
          <w:rFonts w:ascii="Times New Roman" w:hAnsi="Times New Roman" w:cs="Times New Roman"/>
          <w:sz w:val="24"/>
          <w:szCs w:val="24"/>
        </w:rPr>
        <w:t xml:space="preserve"> </w:t>
      </w:r>
      <w:r w:rsidR="00D10BB5" w:rsidRPr="00E165DA">
        <w:rPr>
          <w:rFonts w:ascii="Times New Roman" w:hAnsi="Times New Roman" w:cs="Times New Roman"/>
          <w:sz w:val="24"/>
          <w:szCs w:val="24"/>
        </w:rPr>
        <w:t>Avrupa</w:t>
      </w:r>
      <w:proofErr w:type="gramEnd"/>
      <w:r w:rsidR="00D10BB5" w:rsidRPr="00E165DA">
        <w:rPr>
          <w:rFonts w:ascii="Times New Roman" w:hAnsi="Times New Roman" w:cs="Times New Roman"/>
          <w:sz w:val="24"/>
          <w:szCs w:val="24"/>
        </w:rPr>
        <w:t xml:space="preserve"> Birliğ</w:t>
      </w:r>
      <w:r w:rsidR="00685B4F" w:rsidRPr="00E165DA">
        <w:rPr>
          <w:rFonts w:ascii="Times New Roman" w:hAnsi="Times New Roman" w:cs="Times New Roman"/>
          <w:sz w:val="24"/>
          <w:szCs w:val="24"/>
        </w:rPr>
        <w:t xml:space="preserve">ini </w:t>
      </w:r>
      <w:r w:rsidR="00D10BB5" w:rsidRPr="00E165DA">
        <w:rPr>
          <w:rFonts w:ascii="Times New Roman" w:hAnsi="Times New Roman" w:cs="Times New Roman"/>
          <w:sz w:val="24"/>
          <w:szCs w:val="24"/>
        </w:rPr>
        <w:t>simgelemektedir.</w:t>
      </w:r>
      <w:r w:rsidR="007577F7" w:rsidRPr="00E165DA">
        <w:rPr>
          <w:rFonts w:ascii="Times New Roman" w:hAnsi="Times New Roman" w:cs="Times New Roman"/>
          <w:sz w:val="24"/>
          <w:szCs w:val="24"/>
        </w:rPr>
        <w:t xml:space="preserve"> </w:t>
      </w:r>
      <w:r w:rsidR="008A1517" w:rsidRPr="00E165DA">
        <w:rPr>
          <w:rFonts w:ascii="Times New Roman" w:hAnsi="Times New Roman" w:cs="Times New Roman"/>
          <w:sz w:val="24"/>
          <w:szCs w:val="24"/>
        </w:rPr>
        <w:t xml:space="preserve"> Bunlara örnek olarak </w:t>
      </w:r>
      <w:proofErr w:type="gramStart"/>
      <w:r w:rsidR="008A1517" w:rsidRPr="00E165DA">
        <w:rPr>
          <w:rFonts w:ascii="Times New Roman" w:hAnsi="Times New Roman" w:cs="Times New Roman"/>
          <w:sz w:val="24"/>
          <w:szCs w:val="24"/>
        </w:rPr>
        <w:t>renklendiricileri , koruyucuları</w:t>
      </w:r>
      <w:proofErr w:type="gramEnd"/>
      <w:r w:rsidR="008A1517" w:rsidRPr="00E165DA">
        <w:rPr>
          <w:rFonts w:ascii="Times New Roman" w:hAnsi="Times New Roman" w:cs="Times New Roman"/>
          <w:sz w:val="24"/>
          <w:szCs w:val="24"/>
        </w:rPr>
        <w:t xml:space="preserve"> </w:t>
      </w:r>
      <w:r w:rsidR="007577F7" w:rsidRPr="00E165DA">
        <w:rPr>
          <w:rFonts w:ascii="Times New Roman" w:hAnsi="Times New Roman" w:cs="Times New Roman"/>
          <w:sz w:val="24"/>
          <w:szCs w:val="24"/>
        </w:rPr>
        <w:t>, antioksida</w:t>
      </w:r>
      <w:r w:rsidR="008A1517" w:rsidRPr="00E165DA">
        <w:rPr>
          <w:rFonts w:ascii="Times New Roman" w:hAnsi="Times New Roman" w:cs="Times New Roman"/>
          <w:sz w:val="24"/>
          <w:szCs w:val="24"/>
        </w:rPr>
        <w:t xml:space="preserve">nları </w:t>
      </w:r>
      <w:r w:rsidR="007577F7" w:rsidRPr="00E165DA">
        <w:rPr>
          <w:rFonts w:ascii="Times New Roman" w:hAnsi="Times New Roman" w:cs="Times New Roman"/>
          <w:sz w:val="24"/>
          <w:szCs w:val="24"/>
        </w:rPr>
        <w:t>,</w:t>
      </w:r>
      <w:proofErr w:type="spellStart"/>
      <w:r w:rsidR="007577F7" w:rsidRPr="00E165DA">
        <w:rPr>
          <w:rFonts w:ascii="Times New Roman" w:hAnsi="Times New Roman" w:cs="Times New Roman"/>
          <w:sz w:val="24"/>
          <w:szCs w:val="24"/>
        </w:rPr>
        <w:t>emülsifiye</w:t>
      </w:r>
      <w:r w:rsidR="008A1517" w:rsidRPr="00E165DA">
        <w:rPr>
          <w:rFonts w:ascii="Times New Roman" w:hAnsi="Times New Roman" w:cs="Times New Roman"/>
          <w:sz w:val="24"/>
          <w:szCs w:val="24"/>
        </w:rPr>
        <w:t>r</w:t>
      </w:r>
      <w:proofErr w:type="spellEnd"/>
      <w:r w:rsidR="008A1517" w:rsidRPr="00E165DA">
        <w:rPr>
          <w:rFonts w:ascii="Times New Roman" w:hAnsi="Times New Roman" w:cs="Times New Roman"/>
          <w:sz w:val="24"/>
          <w:szCs w:val="24"/>
        </w:rPr>
        <w:t xml:space="preserve"> ve stabilizatörleri</w:t>
      </w:r>
      <w:r w:rsidR="007577F7" w:rsidRPr="00E165DA">
        <w:rPr>
          <w:rFonts w:ascii="Times New Roman" w:hAnsi="Times New Roman" w:cs="Times New Roman"/>
          <w:sz w:val="24"/>
          <w:szCs w:val="24"/>
        </w:rPr>
        <w:t>,  a</w:t>
      </w:r>
      <w:r w:rsidR="008A1517" w:rsidRPr="00E165DA">
        <w:rPr>
          <w:rFonts w:ascii="Times New Roman" w:hAnsi="Times New Roman" w:cs="Times New Roman"/>
          <w:sz w:val="24"/>
          <w:szCs w:val="24"/>
        </w:rPr>
        <w:t xml:space="preserve">sit baz sağlayıcıları </w:t>
      </w:r>
      <w:r w:rsidR="007577F7" w:rsidRPr="00E165DA">
        <w:rPr>
          <w:rFonts w:ascii="Times New Roman" w:hAnsi="Times New Roman" w:cs="Times New Roman"/>
          <w:sz w:val="24"/>
          <w:szCs w:val="24"/>
        </w:rPr>
        <w:t>, tatlandırıcı</w:t>
      </w:r>
      <w:r w:rsidR="008A1517" w:rsidRPr="00E165DA">
        <w:rPr>
          <w:rFonts w:ascii="Times New Roman" w:hAnsi="Times New Roman" w:cs="Times New Roman"/>
          <w:sz w:val="24"/>
          <w:szCs w:val="24"/>
        </w:rPr>
        <w:t>lar ve koku verenleri örnek verebiliriz</w:t>
      </w:r>
      <w:r w:rsidR="007577F7" w:rsidRPr="00E165DA">
        <w:rPr>
          <w:rFonts w:ascii="Times New Roman" w:hAnsi="Times New Roman" w:cs="Times New Roman"/>
          <w:sz w:val="24"/>
          <w:szCs w:val="24"/>
        </w:rPr>
        <w:t xml:space="preserve"> </w:t>
      </w:r>
      <w:r w:rsidR="008A1517" w:rsidRPr="00E165DA">
        <w:rPr>
          <w:rFonts w:ascii="Times New Roman" w:hAnsi="Times New Roman" w:cs="Times New Roman"/>
          <w:sz w:val="24"/>
          <w:szCs w:val="24"/>
        </w:rPr>
        <w:t>. Bir insanın</w:t>
      </w:r>
      <w:r w:rsidR="001B47DA" w:rsidRPr="00E165DA">
        <w:rPr>
          <w:rFonts w:ascii="Times New Roman" w:hAnsi="Times New Roman" w:cs="Times New Roman"/>
          <w:sz w:val="24"/>
          <w:szCs w:val="24"/>
        </w:rPr>
        <w:t xml:space="preserve"> bir yılda kendi ağırlığı kadar katkı maddeli gıda</w:t>
      </w:r>
      <w:r w:rsidR="00BA3649" w:rsidRPr="00E165DA">
        <w:rPr>
          <w:rFonts w:ascii="Times New Roman" w:hAnsi="Times New Roman" w:cs="Times New Roman"/>
          <w:sz w:val="24"/>
          <w:szCs w:val="24"/>
        </w:rPr>
        <w:t xml:space="preserve"> tüket</w:t>
      </w:r>
      <w:r w:rsidR="008A1517" w:rsidRPr="00E165DA">
        <w:rPr>
          <w:rFonts w:ascii="Times New Roman" w:hAnsi="Times New Roman" w:cs="Times New Roman"/>
          <w:sz w:val="24"/>
          <w:szCs w:val="24"/>
        </w:rPr>
        <w:t>tiği bilinmektedir</w:t>
      </w:r>
      <w:r w:rsidR="00FB72AA" w:rsidRPr="00E165DA">
        <w:rPr>
          <w:rFonts w:ascii="Times New Roman" w:hAnsi="Times New Roman" w:cs="Times New Roman"/>
          <w:sz w:val="24"/>
          <w:szCs w:val="24"/>
        </w:rPr>
        <w:t>.</w:t>
      </w:r>
    </w:p>
    <w:p w:rsidR="00BA3649" w:rsidRPr="00E165DA" w:rsidRDefault="00BA3649" w:rsidP="00BA3649">
      <w:pPr>
        <w:spacing w:line="360" w:lineRule="auto"/>
        <w:jc w:val="both"/>
        <w:rPr>
          <w:rFonts w:ascii="Times New Roman" w:hAnsi="Times New Roman" w:cs="Times New Roman"/>
          <w:sz w:val="24"/>
          <w:szCs w:val="24"/>
        </w:rPr>
      </w:pPr>
    </w:p>
    <w:p w:rsidR="000F2B9E" w:rsidRPr="00E165DA" w:rsidRDefault="000F2B9E" w:rsidP="00BA3649">
      <w:pPr>
        <w:spacing w:line="360" w:lineRule="auto"/>
        <w:jc w:val="both"/>
        <w:rPr>
          <w:rFonts w:ascii="Times New Roman" w:hAnsi="Times New Roman" w:cs="Times New Roman"/>
          <w:b/>
          <w:sz w:val="24"/>
          <w:szCs w:val="24"/>
        </w:rPr>
      </w:pPr>
      <w:r w:rsidRPr="00E165DA">
        <w:rPr>
          <w:rFonts w:ascii="Times New Roman" w:hAnsi="Times New Roman" w:cs="Times New Roman"/>
          <w:b/>
          <w:sz w:val="24"/>
          <w:szCs w:val="24"/>
        </w:rPr>
        <w:t xml:space="preserve">Renk ve Lezzet Katmak İçin Kullanılan Katkı Maddeleri </w:t>
      </w:r>
    </w:p>
    <w:p w:rsidR="000F2B9E" w:rsidRPr="00E165DA" w:rsidRDefault="000C3365" w:rsidP="00BA3649">
      <w:pPr>
        <w:spacing w:line="360" w:lineRule="auto"/>
        <w:jc w:val="both"/>
        <w:rPr>
          <w:rFonts w:ascii="Times New Roman" w:hAnsi="Times New Roman" w:cs="Times New Roman"/>
          <w:sz w:val="24"/>
          <w:szCs w:val="24"/>
        </w:rPr>
      </w:pPr>
      <w:r w:rsidRPr="00E165DA">
        <w:rPr>
          <w:rFonts w:ascii="Times New Roman" w:hAnsi="Times New Roman" w:cs="Times New Roman"/>
          <w:sz w:val="24"/>
          <w:szCs w:val="24"/>
        </w:rPr>
        <w:t xml:space="preserve">Bir besinin kendi doğal gelişimi ile gelişip dışarıdan herhangi bir katkı maddesi eklemeden elde ettiğimiz maddelerden yapılan gıdalara doğal gıda denir. </w:t>
      </w:r>
      <w:r w:rsidR="000F2B9E" w:rsidRPr="00E165DA">
        <w:rPr>
          <w:rFonts w:ascii="Times New Roman" w:hAnsi="Times New Roman" w:cs="Times New Roman"/>
          <w:sz w:val="24"/>
          <w:szCs w:val="24"/>
        </w:rPr>
        <w:t xml:space="preserve">Besinlerin içerisine gerek lezzet </w:t>
      </w:r>
      <w:r w:rsidRPr="00E165DA">
        <w:rPr>
          <w:rFonts w:ascii="Times New Roman" w:hAnsi="Times New Roman" w:cs="Times New Roman"/>
          <w:sz w:val="24"/>
          <w:szCs w:val="24"/>
        </w:rPr>
        <w:t xml:space="preserve">katmak için gerek </w:t>
      </w:r>
      <w:r w:rsidR="000F2B9E" w:rsidRPr="00E165DA">
        <w:rPr>
          <w:rFonts w:ascii="Times New Roman" w:hAnsi="Times New Roman" w:cs="Times New Roman"/>
          <w:sz w:val="24"/>
          <w:szCs w:val="24"/>
        </w:rPr>
        <w:t>renginin güzel görünmesini sağlamak için çeşitli katkı maddeleri kullanılmaktadır.</w:t>
      </w:r>
      <w:r w:rsidRPr="00E165DA">
        <w:rPr>
          <w:rFonts w:ascii="Times New Roman" w:hAnsi="Times New Roman" w:cs="Times New Roman"/>
          <w:sz w:val="24"/>
          <w:szCs w:val="24"/>
        </w:rPr>
        <w:t xml:space="preserve"> Besinlere değişik amaçlarla maddeler eklenerek hazırlanan gıdalara hazır gıdalar denir.</w:t>
      </w:r>
      <w:r w:rsidR="00FB05AA" w:rsidRPr="00E165DA">
        <w:rPr>
          <w:rFonts w:ascii="Times New Roman" w:hAnsi="Times New Roman" w:cs="Times New Roman"/>
          <w:sz w:val="24"/>
          <w:szCs w:val="24"/>
        </w:rPr>
        <w:t xml:space="preserve"> Yapay gıdalara eklenen katkı maddelerini şöyle sıralayabiliriz; boyalar, </w:t>
      </w:r>
      <w:proofErr w:type="gramStart"/>
      <w:r w:rsidR="00FB05AA" w:rsidRPr="00E165DA">
        <w:rPr>
          <w:rFonts w:ascii="Times New Roman" w:hAnsi="Times New Roman" w:cs="Times New Roman"/>
          <w:sz w:val="24"/>
          <w:szCs w:val="24"/>
        </w:rPr>
        <w:t>antioksidanlar</w:t>
      </w:r>
      <w:proofErr w:type="gramEnd"/>
      <w:r w:rsidR="00FB05AA" w:rsidRPr="00E165DA">
        <w:rPr>
          <w:rFonts w:ascii="Times New Roman" w:hAnsi="Times New Roman" w:cs="Times New Roman"/>
          <w:sz w:val="24"/>
          <w:szCs w:val="24"/>
        </w:rPr>
        <w:t xml:space="preserve">, koruyucular ve tatlandırıcılardır.  </w:t>
      </w:r>
    </w:p>
    <w:p w:rsidR="00FB05AA" w:rsidRPr="00E165DA" w:rsidRDefault="00FB05AA" w:rsidP="00BA3649">
      <w:pPr>
        <w:spacing w:line="360" w:lineRule="auto"/>
        <w:jc w:val="both"/>
        <w:rPr>
          <w:rFonts w:ascii="Times New Roman" w:hAnsi="Times New Roman" w:cs="Times New Roman"/>
          <w:b/>
          <w:sz w:val="24"/>
          <w:szCs w:val="24"/>
        </w:rPr>
      </w:pPr>
      <w:r w:rsidRPr="00E165DA">
        <w:rPr>
          <w:rFonts w:ascii="Times New Roman" w:hAnsi="Times New Roman" w:cs="Times New Roman"/>
          <w:b/>
          <w:sz w:val="24"/>
          <w:szCs w:val="24"/>
        </w:rPr>
        <w:t>Boyalar (Renklendiriciler)</w:t>
      </w:r>
    </w:p>
    <w:p w:rsidR="00FB05AA" w:rsidRPr="00E165DA" w:rsidRDefault="00FB05AA" w:rsidP="00BA3649">
      <w:pPr>
        <w:spacing w:line="360" w:lineRule="auto"/>
        <w:jc w:val="both"/>
        <w:rPr>
          <w:rFonts w:ascii="Times New Roman" w:hAnsi="Times New Roman" w:cs="Times New Roman"/>
          <w:sz w:val="24"/>
          <w:szCs w:val="24"/>
        </w:rPr>
      </w:pPr>
      <w:r w:rsidRPr="00E165DA">
        <w:rPr>
          <w:rFonts w:ascii="Times New Roman" w:hAnsi="Times New Roman" w:cs="Times New Roman"/>
          <w:sz w:val="24"/>
          <w:szCs w:val="24"/>
        </w:rPr>
        <w:t>Besinleri işlerken ve depolarken kaybolan doğal renklerini yeniden kazandırma</w:t>
      </w:r>
      <w:r w:rsidR="000C0311" w:rsidRPr="00E165DA">
        <w:rPr>
          <w:rFonts w:ascii="Times New Roman" w:hAnsi="Times New Roman" w:cs="Times New Roman"/>
          <w:sz w:val="24"/>
          <w:szCs w:val="24"/>
        </w:rPr>
        <w:t>k</w:t>
      </w:r>
      <w:r w:rsidRPr="00E165DA">
        <w:rPr>
          <w:rFonts w:ascii="Times New Roman" w:hAnsi="Times New Roman" w:cs="Times New Roman"/>
          <w:sz w:val="24"/>
          <w:szCs w:val="24"/>
        </w:rPr>
        <w:t>,</w:t>
      </w:r>
      <w:r w:rsidR="000C0311" w:rsidRPr="00E165DA">
        <w:rPr>
          <w:rFonts w:ascii="Times New Roman" w:hAnsi="Times New Roman" w:cs="Times New Roman"/>
          <w:sz w:val="24"/>
          <w:szCs w:val="24"/>
        </w:rPr>
        <w:t xml:space="preserve"> </w:t>
      </w:r>
      <w:r w:rsidRPr="00E165DA">
        <w:rPr>
          <w:rFonts w:ascii="Times New Roman" w:hAnsi="Times New Roman" w:cs="Times New Roman"/>
          <w:sz w:val="24"/>
          <w:szCs w:val="24"/>
        </w:rPr>
        <w:t>normalde renksiz olan bir besine renk vermek, renk bakımından zayıf olan besini renklendirmek, kalitesi düşük olan bir üründeki düşük kaliteyi gizleyerek tüketiciye beğendirmek amacıyla gıdalara katılan maddelerdir.</w:t>
      </w:r>
    </w:p>
    <w:p w:rsidR="00EE3373" w:rsidRPr="00E165DA" w:rsidRDefault="00EE3373" w:rsidP="00BA3649">
      <w:pPr>
        <w:spacing w:line="360" w:lineRule="auto"/>
        <w:jc w:val="both"/>
        <w:rPr>
          <w:rFonts w:ascii="Times New Roman" w:hAnsi="Times New Roman" w:cs="Times New Roman"/>
          <w:sz w:val="24"/>
          <w:szCs w:val="24"/>
        </w:rPr>
      </w:pPr>
    </w:p>
    <w:p w:rsidR="009A2849" w:rsidRPr="00E165DA" w:rsidRDefault="009A2849" w:rsidP="00BA3649">
      <w:pPr>
        <w:spacing w:line="360" w:lineRule="auto"/>
        <w:jc w:val="both"/>
        <w:rPr>
          <w:rFonts w:ascii="Times New Roman" w:hAnsi="Times New Roman" w:cs="Times New Roman"/>
          <w:sz w:val="24"/>
          <w:szCs w:val="24"/>
        </w:rPr>
      </w:pPr>
    </w:p>
    <w:p w:rsidR="009F5226" w:rsidRPr="00E165DA" w:rsidRDefault="009F5226" w:rsidP="00BA3649">
      <w:pPr>
        <w:spacing w:line="360" w:lineRule="auto"/>
        <w:jc w:val="both"/>
        <w:rPr>
          <w:rFonts w:ascii="Times New Roman" w:hAnsi="Times New Roman" w:cs="Times New Roman"/>
          <w:sz w:val="24"/>
          <w:szCs w:val="24"/>
        </w:rPr>
      </w:pPr>
    </w:p>
    <w:p w:rsidR="00D77663" w:rsidRPr="00E165DA" w:rsidRDefault="00D77663" w:rsidP="00BA3649">
      <w:pPr>
        <w:spacing w:line="360" w:lineRule="auto"/>
        <w:jc w:val="both"/>
        <w:rPr>
          <w:rFonts w:ascii="Times New Roman" w:hAnsi="Times New Roman" w:cs="Times New Roman"/>
          <w:sz w:val="24"/>
          <w:szCs w:val="24"/>
        </w:rPr>
      </w:pPr>
    </w:p>
    <w:p w:rsidR="000C0311" w:rsidRPr="00E165DA" w:rsidRDefault="000C0311" w:rsidP="00BA3649">
      <w:pPr>
        <w:spacing w:line="360" w:lineRule="auto"/>
        <w:jc w:val="both"/>
        <w:rPr>
          <w:rFonts w:ascii="Times New Roman" w:hAnsi="Times New Roman" w:cs="Times New Roman"/>
          <w:b/>
          <w:sz w:val="24"/>
          <w:szCs w:val="24"/>
        </w:rPr>
      </w:pPr>
      <w:r w:rsidRPr="00E165DA">
        <w:rPr>
          <w:rFonts w:ascii="Times New Roman" w:hAnsi="Times New Roman" w:cs="Times New Roman"/>
          <w:b/>
          <w:sz w:val="24"/>
          <w:szCs w:val="24"/>
        </w:rPr>
        <w:t>Lezzet Vermek İçin Tatlandırıcılar</w:t>
      </w:r>
    </w:p>
    <w:p w:rsidR="000C0311" w:rsidRPr="00E165DA" w:rsidRDefault="007070FA" w:rsidP="00BA3649">
      <w:pPr>
        <w:spacing w:line="360" w:lineRule="auto"/>
        <w:jc w:val="both"/>
        <w:rPr>
          <w:rFonts w:ascii="Times New Roman" w:hAnsi="Times New Roman" w:cs="Times New Roman"/>
          <w:sz w:val="24"/>
          <w:szCs w:val="24"/>
        </w:rPr>
      </w:pPr>
      <w:r w:rsidRPr="00E165DA">
        <w:rPr>
          <w:rFonts w:ascii="Times New Roman" w:hAnsi="Times New Roman" w:cs="Times New Roman"/>
          <w:sz w:val="24"/>
          <w:szCs w:val="24"/>
        </w:rPr>
        <w:t>Günlük olarak kullandığımız şekerin</w:t>
      </w:r>
      <w:r w:rsidR="00B63F19" w:rsidRPr="00E165DA">
        <w:rPr>
          <w:rFonts w:ascii="Times New Roman" w:hAnsi="Times New Roman" w:cs="Times New Roman"/>
          <w:sz w:val="24"/>
          <w:szCs w:val="24"/>
        </w:rPr>
        <w:t xml:space="preserve"> yerine üretilen</w:t>
      </w:r>
      <w:r w:rsidRPr="00E165DA">
        <w:rPr>
          <w:rFonts w:ascii="Times New Roman" w:hAnsi="Times New Roman" w:cs="Times New Roman"/>
          <w:sz w:val="24"/>
          <w:szCs w:val="24"/>
        </w:rPr>
        <w:t>, miktarları</w:t>
      </w:r>
      <w:r w:rsidR="00B63F19" w:rsidRPr="00E165DA">
        <w:rPr>
          <w:rFonts w:ascii="Times New Roman" w:hAnsi="Times New Roman" w:cs="Times New Roman"/>
          <w:sz w:val="24"/>
          <w:szCs w:val="24"/>
        </w:rPr>
        <w:t>na</w:t>
      </w:r>
      <w:r w:rsidRPr="00E165DA">
        <w:rPr>
          <w:rFonts w:ascii="Times New Roman" w:hAnsi="Times New Roman" w:cs="Times New Roman"/>
          <w:sz w:val="24"/>
          <w:szCs w:val="24"/>
        </w:rPr>
        <w:t xml:space="preserve"> bakıldığında aynı miktardaki şekerden daha tatlı ve daha az enerji içeren kimyasal maddelerdir. İnsan sağlığı üzerindeki olumlu ve olumsuz etkileri günümüzde halen tartışılmaktadır. Gıdalara katılan tatlandırıcılara </w:t>
      </w:r>
      <w:proofErr w:type="spellStart"/>
      <w:r w:rsidRPr="00E165DA">
        <w:rPr>
          <w:rFonts w:ascii="Times New Roman" w:hAnsi="Times New Roman" w:cs="Times New Roman"/>
          <w:sz w:val="24"/>
          <w:szCs w:val="24"/>
        </w:rPr>
        <w:t>gliserol</w:t>
      </w:r>
      <w:proofErr w:type="spellEnd"/>
      <w:r w:rsidRPr="00E165DA">
        <w:rPr>
          <w:rFonts w:ascii="Times New Roman" w:hAnsi="Times New Roman" w:cs="Times New Roman"/>
          <w:sz w:val="24"/>
          <w:szCs w:val="24"/>
        </w:rPr>
        <w:t xml:space="preserve">, </w:t>
      </w:r>
      <w:proofErr w:type="spellStart"/>
      <w:r w:rsidRPr="00E165DA">
        <w:rPr>
          <w:rFonts w:ascii="Times New Roman" w:hAnsi="Times New Roman" w:cs="Times New Roman"/>
          <w:sz w:val="24"/>
          <w:szCs w:val="24"/>
        </w:rPr>
        <w:t>sorbitol</w:t>
      </w:r>
      <w:proofErr w:type="spellEnd"/>
      <w:r w:rsidRPr="00E165DA">
        <w:rPr>
          <w:rFonts w:ascii="Times New Roman" w:hAnsi="Times New Roman" w:cs="Times New Roman"/>
          <w:sz w:val="24"/>
          <w:szCs w:val="24"/>
        </w:rPr>
        <w:t xml:space="preserve"> ve </w:t>
      </w:r>
      <w:proofErr w:type="spellStart"/>
      <w:r w:rsidRPr="00E165DA">
        <w:rPr>
          <w:rFonts w:ascii="Times New Roman" w:hAnsi="Times New Roman" w:cs="Times New Roman"/>
          <w:sz w:val="24"/>
          <w:szCs w:val="24"/>
        </w:rPr>
        <w:t>aspartam</w:t>
      </w:r>
      <w:proofErr w:type="spellEnd"/>
      <w:r w:rsidRPr="00E165DA">
        <w:rPr>
          <w:rFonts w:ascii="Times New Roman" w:hAnsi="Times New Roman" w:cs="Times New Roman"/>
          <w:sz w:val="24"/>
          <w:szCs w:val="24"/>
        </w:rPr>
        <w:t xml:space="preserve"> örnek verilebilir.</w:t>
      </w:r>
    </w:p>
    <w:p w:rsidR="00CE3501" w:rsidRPr="00E165DA" w:rsidRDefault="00CE3501" w:rsidP="00BA3649">
      <w:pPr>
        <w:spacing w:line="360" w:lineRule="auto"/>
        <w:jc w:val="both"/>
        <w:rPr>
          <w:rFonts w:ascii="Times New Roman" w:hAnsi="Times New Roman" w:cs="Times New Roman"/>
          <w:sz w:val="24"/>
          <w:szCs w:val="24"/>
        </w:rPr>
      </w:pPr>
    </w:p>
    <w:p w:rsidR="007070FA" w:rsidRPr="00E165DA" w:rsidRDefault="007070FA" w:rsidP="00BA3649">
      <w:pPr>
        <w:spacing w:line="360" w:lineRule="auto"/>
        <w:jc w:val="both"/>
        <w:rPr>
          <w:rFonts w:ascii="Times New Roman" w:hAnsi="Times New Roman" w:cs="Times New Roman"/>
          <w:b/>
          <w:sz w:val="24"/>
          <w:szCs w:val="24"/>
        </w:rPr>
      </w:pPr>
      <w:r w:rsidRPr="00E165DA">
        <w:rPr>
          <w:rFonts w:ascii="Times New Roman" w:hAnsi="Times New Roman" w:cs="Times New Roman"/>
          <w:b/>
          <w:sz w:val="24"/>
          <w:szCs w:val="24"/>
        </w:rPr>
        <w:t>Gıda Koruyucusu Olarak kullanılan Kimyasallar</w:t>
      </w:r>
    </w:p>
    <w:p w:rsidR="00DA2151" w:rsidRPr="00E165DA" w:rsidRDefault="00DA2151" w:rsidP="00BA3649">
      <w:pPr>
        <w:spacing w:line="360" w:lineRule="auto"/>
        <w:jc w:val="both"/>
        <w:rPr>
          <w:rFonts w:ascii="Times New Roman" w:hAnsi="Times New Roman" w:cs="Times New Roman"/>
          <w:sz w:val="24"/>
          <w:szCs w:val="24"/>
        </w:rPr>
      </w:pPr>
      <w:r w:rsidRPr="00E165DA">
        <w:rPr>
          <w:rFonts w:ascii="Times New Roman" w:hAnsi="Times New Roman" w:cs="Times New Roman"/>
          <w:sz w:val="24"/>
          <w:szCs w:val="24"/>
        </w:rPr>
        <w:t>Gıdaların çeşitli çevresel faktörlerden korunması için bazı koruyu</w:t>
      </w:r>
      <w:r w:rsidR="00BA3649" w:rsidRPr="00E165DA">
        <w:rPr>
          <w:rFonts w:ascii="Times New Roman" w:hAnsi="Times New Roman" w:cs="Times New Roman"/>
          <w:sz w:val="24"/>
          <w:szCs w:val="24"/>
        </w:rPr>
        <w:t>cu</w:t>
      </w:r>
      <w:r w:rsidRPr="00E165DA">
        <w:rPr>
          <w:rFonts w:ascii="Times New Roman" w:hAnsi="Times New Roman" w:cs="Times New Roman"/>
          <w:sz w:val="24"/>
          <w:szCs w:val="24"/>
        </w:rPr>
        <w:t xml:space="preserve"> kimyasal maddeler kullanılabilir. Gıdaları küf, maya, bakteri bozulmalarından </w:t>
      </w:r>
      <w:proofErr w:type="gramStart"/>
      <w:r w:rsidRPr="00E165DA">
        <w:rPr>
          <w:rFonts w:ascii="Times New Roman" w:hAnsi="Times New Roman" w:cs="Times New Roman"/>
          <w:sz w:val="24"/>
          <w:szCs w:val="24"/>
        </w:rPr>
        <w:t>korumak ,bu</w:t>
      </w:r>
      <w:proofErr w:type="gramEnd"/>
      <w:r w:rsidRPr="00E165DA">
        <w:rPr>
          <w:rFonts w:ascii="Times New Roman" w:hAnsi="Times New Roman" w:cs="Times New Roman"/>
          <w:sz w:val="24"/>
          <w:szCs w:val="24"/>
        </w:rPr>
        <w:t xml:space="preserve"> gıdaların raf ömrünü uzatmak, doğal aromalarını ve renklerini korumak amacıyla gıdalara katılan maddelerdir. Bu maddeler </w:t>
      </w:r>
      <w:proofErr w:type="spellStart"/>
      <w:r w:rsidRPr="00E165DA">
        <w:rPr>
          <w:rFonts w:ascii="Times New Roman" w:hAnsi="Times New Roman" w:cs="Times New Roman"/>
          <w:sz w:val="24"/>
          <w:szCs w:val="24"/>
        </w:rPr>
        <w:t>antimikr</w:t>
      </w:r>
      <w:r w:rsidR="00BA3649" w:rsidRPr="00E165DA">
        <w:rPr>
          <w:rFonts w:ascii="Times New Roman" w:hAnsi="Times New Roman" w:cs="Times New Roman"/>
          <w:sz w:val="24"/>
          <w:szCs w:val="24"/>
        </w:rPr>
        <w:t>o</w:t>
      </w:r>
      <w:r w:rsidRPr="00E165DA">
        <w:rPr>
          <w:rFonts w:ascii="Times New Roman" w:hAnsi="Times New Roman" w:cs="Times New Roman"/>
          <w:sz w:val="24"/>
          <w:szCs w:val="24"/>
        </w:rPr>
        <w:t>biyal</w:t>
      </w:r>
      <w:proofErr w:type="spellEnd"/>
      <w:r w:rsidRPr="00E165DA">
        <w:rPr>
          <w:rFonts w:ascii="Times New Roman" w:hAnsi="Times New Roman" w:cs="Times New Roman"/>
          <w:sz w:val="24"/>
          <w:szCs w:val="24"/>
        </w:rPr>
        <w:t xml:space="preserve"> özellik göstermektedirler. Örnek olarak </w:t>
      </w:r>
      <w:proofErr w:type="spellStart"/>
      <w:r w:rsidRPr="00E165DA">
        <w:rPr>
          <w:rFonts w:ascii="Times New Roman" w:hAnsi="Times New Roman" w:cs="Times New Roman"/>
          <w:sz w:val="24"/>
          <w:szCs w:val="24"/>
        </w:rPr>
        <w:t>propiyonik</w:t>
      </w:r>
      <w:proofErr w:type="spellEnd"/>
      <w:r w:rsidRPr="00E165DA">
        <w:rPr>
          <w:rFonts w:ascii="Times New Roman" w:hAnsi="Times New Roman" w:cs="Times New Roman"/>
          <w:sz w:val="24"/>
          <w:szCs w:val="24"/>
        </w:rPr>
        <w:t xml:space="preserve"> asit, sodyum </w:t>
      </w:r>
      <w:proofErr w:type="spellStart"/>
      <w:r w:rsidRPr="00E165DA">
        <w:rPr>
          <w:rFonts w:ascii="Times New Roman" w:hAnsi="Times New Roman" w:cs="Times New Roman"/>
          <w:sz w:val="24"/>
          <w:szCs w:val="24"/>
        </w:rPr>
        <w:t>benzoat</w:t>
      </w:r>
      <w:proofErr w:type="spellEnd"/>
      <w:r w:rsidRPr="00E165DA">
        <w:rPr>
          <w:rFonts w:ascii="Times New Roman" w:hAnsi="Times New Roman" w:cs="Times New Roman"/>
          <w:sz w:val="24"/>
          <w:szCs w:val="24"/>
        </w:rPr>
        <w:t xml:space="preserve">, </w:t>
      </w:r>
      <w:proofErr w:type="spellStart"/>
      <w:r w:rsidRPr="00E165DA">
        <w:rPr>
          <w:rFonts w:ascii="Times New Roman" w:hAnsi="Times New Roman" w:cs="Times New Roman"/>
          <w:sz w:val="24"/>
          <w:szCs w:val="24"/>
        </w:rPr>
        <w:t>sorbik</w:t>
      </w:r>
      <w:proofErr w:type="spellEnd"/>
      <w:r w:rsidRPr="00E165DA">
        <w:rPr>
          <w:rFonts w:ascii="Times New Roman" w:hAnsi="Times New Roman" w:cs="Times New Roman"/>
          <w:sz w:val="24"/>
          <w:szCs w:val="24"/>
        </w:rPr>
        <w:t xml:space="preserve"> asit, nitrat, </w:t>
      </w:r>
      <w:proofErr w:type="spellStart"/>
      <w:r w:rsidRPr="00E165DA">
        <w:rPr>
          <w:rFonts w:ascii="Times New Roman" w:hAnsi="Times New Roman" w:cs="Times New Roman"/>
          <w:sz w:val="24"/>
          <w:szCs w:val="24"/>
        </w:rPr>
        <w:t>nitrit</w:t>
      </w:r>
      <w:proofErr w:type="spellEnd"/>
      <w:r w:rsidRPr="00E165DA">
        <w:rPr>
          <w:rFonts w:ascii="Times New Roman" w:hAnsi="Times New Roman" w:cs="Times New Roman"/>
          <w:sz w:val="24"/>
          <w:szCs w:val="24"/>
        </w:rPr>
        <w:t xml:space="preserve"> ve kükürt dioksittir. Bunların dışında tuz, sirke ve şekerde geleneksel olarak kullanılan koruyucular arasındadır.</w:t>
      </w:r>
    </w:p>
    <w:p w:rsidR="00DA2151" w:rsidRPr="00E165DA" w:rsidRDefault="00B52708" w:rsidP="00BA3649">
      <w:pPr>
        <w:spacing w:line="360" w:lineRule="auto"/>
        <w:jc w:val="both"/>
        <w:rPr>
          <w:rFonts w:ascii="Times New Roman" w:hAnsi="Times New Roman" w:cs="Times New Roman"/>
          <w:b/>
          <w:sz w:val="24"/>
          <w:szCs w:val="24"/>
        </w:rPr>
      </w:pPr>
      <w:r w:rsidRPr="00E165DA">
        <w:rPr>
          <w:rFonts w:ascii="Times New Roman" w:hAnsi="Times New Roman" w:cs="Times New Roman"/>
          <w:b/>
          <w:sz w:val="24"/>
          <w:szCs w:val="24"/>
        </w:rPr>
        <w:t>Ekmek ve Tereyağı</w:t>
      </w:r>
    </w:p>
    <w:p w:rsidR="00810736" w:rsidRPr="00E165DA" w:rsidRDefault="00B52708" w:rsidP="00BA3649">
      <w:pPr>
        <w:spacing w:line="360" w:lineRule="auto"/>
        <w:jc w:val="both"/>
        <w:rPr>
          <w:rFonts w:ascii="Times New Roman" w:hAnsi="Times New Roman" w:cs="Times New Roman"/>
          <w:sz w:val="24"/>
          <w:szCs w:val="24"/>
        </w:rPr>
      </w:pPr>
      <w:r w:rsidRPr="00E165DA">
        <w:rPr>
          <w:rFonts w:ascii="Times New Roman" w:hAnsi="Times New Roman" w:cs="Times New Roman"/>
          <w:sz w:val="24"/>
          <w:szCs w:val="24"/>
        </w:rPr>
        <w:t xml:space="preserve">En temel gıdalarımızdan biri olan ekmekte </w:t>
      </w:r>
      <w:proofErr w:type="gramStart"/>
      <w:r w:rsidRPr="00E165DA">
        <w:rPr>
          <w:rFonts w:ascii="Times New Roman" w:hAnsi="Times New Roman" w:cs="Times New Roman"/>
          <w:sz w:val="24"/>
          <w:szCs w:val="24"/>
        </w:rPr>
        <w:t>bir çok</w:t>
      </w:r>
      <w:proofErr w:type="gramEnd"/>
      <w:r w:rsidRPr="00E165DA">
        <w:rPr>
          <w:rFonts w:ascii="Times New Roman" w:hAnsi="Times New Roman" w:cs="Times New Roman"/>
          <w:sz w:val="24"/>
          <w:szCs w:val="24"/>
        </w:rPr>
        <w:t xml:space="preserve"> katkı maddesi vardır. </w:t>
      </w:r>
      <w:proofErr w:type="spellStart"/>
      <w:r w:rsidRPr="00E165DA">
        <w:rPr>
          <w:rFonts w:ascii="Times New Roman" w:hAnsi="Times New Roman" w:cs="Times New Roman"/>
          <w:sz w:val="24"/>
          <w:szCs w:val="24"/>
        </w:rPr>
        <w:t>Askorbik</w:t>
      </w:r>
      <w:proofErr w:type="spellEnd"/>
      <w:r w:rsidRPr="00E165DA">
        <w:rPr>
          <w:rFonts w:ascii="Times New Roman" w:hAnsi="Times New Roman" w:cs="Times New Roman"/>
          <w:sz w:val="24"/>
          <w:szCs w:val="24"/>
        </w:rPr>
        <w:t xml:space="preserve"> </w:t>
      </w:r>
      <w:r w:rsidR="00BA3649" w:rsidRPr="00E165DA">
        <w:rPr>
          <w:rFonts w:ascii="Times New Roman" w:hAnsi="Times New Roman" w:cs="Times New Roman"/>
          <w:sz w:val="24"/>
          <w:szCs w:val="24"/>
        </w:rPr>
        <w:t>a</w:t>
      </w:r>
      <w:r w:rsidRPr="00E165DA">
        <w:rPr>
          <w:rFonts w:ascii="Times New Roman" w:hAnsi="Times New Roman" w:cs="Times New Roman"/>
          <w:sz w:val="24"/>
          <w:szCs w:val="24"/>
        </w:rPr>
        <w:t>sit</w:t>
      </w:r>
      <w:r w:rsidR="0072060B" w:rsidRPr="00E165DA">
        <w:rPr>
          <w:rFonts w:ascii="Times New Roman" w:hAnsi="Times New Roman" w:cs="Times New Roman"/>
          <w:sz w:val="24"/>
          <w:szCs w:val="24"/>
        </w:rPr>
        <w:t xml:space="preserve">, </w:t>
      </w:r>
      <w:proofErr w:type="spellStart"/>
      <w:r w:rsidR="00BA3649" w:rsidRPr="00E165DA">
        <w:rPr>
          <w:rFonts w:ascii="Times New Roman" w:hAnsi="Times New Roman" w:cs="Times New Roman"/>
          <w:sz w:val="24"/>
          <w:szCs w:val="24"/>
        </w:rPr>
        <w:t>e</w:t>
      </w:r>
      <w:r w:rsidR="0072060B" w:rsidRPr="00E165DA">
        <w:rPr>
          <w:rFonts w:ascii="Times New Roman" w:hAnsi="Times New Roman" w:cs="Times New Roman"/>
          <w:sz w:val="24"/>
          <w:szCs w:val="24"/>
        </w:rPr>
        <w:t>mülgatörler</w:t>
      </w:r>
      <w:proofErr w:type="spellEnd"/>
      <w:r w:rsidR="0072060B" w:rsidRPr="00E165DA">
        <w:rPr>
          <w:rFonts w:ascii="Times New Roman" w:hAnsi="Times New Roman" w:cs="Times New Roman"/>
          <w:sz w:val="24"/>
          <w:szCs w:val="24"/>
        </w:rPr>
        <w:t xml:space="preserve">, sodyum </w:t>
      </w:r>
      <w:proofErr w:type="spellStart"/>
      <w:r w:rsidR="0072060B" w:rsidRPr="00E165DA">
        <w:rPr>
          <w:rFonts w:ascii="Times New Roman" w:hAnsi="Times New Roman" w:cs="Times New Roman"/>
          <w:sz w:val="24"/>
          <w:szCs w:val="24"/>
        </w:rPr>
        <w:t>propiyonat</w:t>
      </w:r>
      <w:proofErr w:type="spellEnd"/>
      <w:r w:rsidR="0072060B" w:rsidRPr="00E165DA">
        <w:rPr>
          <w:rFonts w:ascii="Times New Roman" w:hAnsi="Times New Roman" w:cs="Times New Roman"/>
          <w:sz w:val="24"/>
          <w:szCs w:val="24"/>
        </w:rPr>
        <w:t xml:space="preserve">, kalsiyum </w:t>
      </w:r>
      <w:proofErr w:type="spellStart"/>
      <w:r w:rsidR="0072060B" w:rsidRPr="00E165DA">
        <w:rPr>
          <w:rFonts w:ascii="Times New Roman" w:hAnsi="Times New Roman" w:cs="Times New Roman"/>
          <w:sz w:val="24"/>
          <w:szCs w:val="24"/>
        </w:rPr>
        <w:t>sorbat</w:t>
      </w:r>
      <w:proofErr w:type="spellEnd"/>
      <w:r w:rsidR="0072060B" w:rsidRPr="00E165DA">
        <w:rPr>
          <w:rFonts w:ascii="Times New Roman" w:hAnsi="Times New Roman" w:cs="Times New Roman"/>
          <w:sz w:val="24"/>
          <w:szCs w:val="24"/>
        </w:rPr>
        <w:t xml:space="preserve"> gibi maddeler ekmeğe katılan katkı maddelerindendir</w:t>
      </w:r>
      <w:proofErr w:type="gramStart"/>
      <w:r w:rsidR="00BA3649" w:rsidRPr="00E165DA">
        <w:rPr>
          <w:rFonts w:ascii="Times New Roman" w:hAnsi="Times New Roman" w:cs="Times New Roman"/>
          <w:sz w:val="24"/>
          <w:szCs w:val="24"/>
        </w:rPr>
        <w:t>.</w:t>
      </w:r>
      <w:r w:rsidR="0072060B" w:rsidRPr="00E165DA">
        <w:rPr>
          <w:rFonts w:ascii="Times New Roman" w:hAnsi="Times New Roman" w:cs="Times New Roman"/>
          <w:sz w:val="24"/>
          <w:szCs w:val="24"/>
        </w:rPr>
        <w:t>.</w:t>
      </w:r>
      <w:proofErr w:type="spellStart"/>
      <w:proofErr w:type="gramEnd"/>
      <w:r w:rsidR="00BA3649" w:rsidRPr="00E165DA">
        <w:rPr>
          <w:rFonts w:ascii="Times New Roman" w:hAnsi="Times New Roman" w:cs="Times New Roman"/>
          <w:sz w:val="24"/>
          <w:szCs w:val="24"/>
        </w:rPr>
        <w:t>Benzoil</w:t>
      </w:r>
      <w:proofErr w:type="spellEnd"/>
      <w:r w:rsidR="00BA3649" w:rsidRPr="00E165DA">
        <w:rPr>
          <w:rFonts w:ascii="Times New Roman" w:hAnsi="Times New Roman" w:cs="Times New Roman"/>
          <w:sz w:val="24"/>
          <w:szCs w:val="24"/>
        </w:rPr>
        <w:t xml:space="preserve"> </w:t>
      </w:r>
      <w:proofErr w:type="spellStart"/>
      <w:r w:rsidR="00BA3649" w:rsidRPr="00E165DA">
        <w:rPr>
          <w:rFonts w:ascii="Times New Roman" w:hAnsi="Times New Roman" w:cs="Times New Roman"/>
          <w:sz w:val="24"/>
          <w:szCs w:val="24"/>
        </w:rPr>
        <w:t>peroksit</w:t>
      </w:r>
      <w:r w:rsidR="00D77663" w:rsidRPr="00E165DA">
        <w:rPr>
          <w:rFonts w:ascii="Times New Roman" w:hAnsi="Times New Roman" w:cs="Times New Roman"/>
          <w:sz w:val="24"/>
          <w:szCs w:val="24"/>
        </w:rPr>
        <w:t>in</w:t>
      </w:r>
      <w:proofErr w:type="spellEnd"/>
      <w:r w:rsidR="00D77663" w:rsidRPr="00E165DA">
        <w:rPr>
          <w:rFonts w:ascii="Times New Roman" w:hAnsi="Times New Roman" w:cs="Times New Roman"/>
          <w:sz w:val="24"/>
          <w:szCs w:val="24"/>
        </w:rPr>
        <w:t xml:space="preserve"> kullanıldığı yer daha beyaz görünümlü un elde etmektir. </w:t>
      </w:r>
      <w:proofErr w:type="spellStart"/>
      <w:r w:rsidR="00D77663" w:rsidRPr="00E165DA">
        <w:rPr>
          <w:rFonts w:ascii="Times New Roman" w:hAnsi="Times New Roman" w:cs="Times New Roman"/>
          <w:sz w:val="24"/>
          <w:szCs w:val="24"/>
        </w:rPr>
        <w:t>Benzoil</w:t>
      </w:r>
      <w:proofErr w:type="spellEnd"/>
      <w:r w:rsidR="00D77663" w:rsidRPr="00E165DA">
        <w:rPr>
          <w:rFonts w:ascii="Times New Roman" w:hAnsi="Times New Roman" w:cs="Times New Roman"/>
          <w:sz w:val="24"/>
          <w:szCs w:val="24"/>
        </w:rPr>
        <w:t xml:space="preserve"> peroksit kanserojen ve alerjik maddedir. </w:t>
      </w:r>
      <w:r w:rsidR="00810736" w:rsidRPr="00E165DA">
        <w:rPr>
          <w:rFonts w:ascii="Times New Roman" w:hAnsi="Times New Roman" w:cs="Times New Roman"/>
          <w:sz w:val="24"/>
          <w:szCs w:val="24"/>
        </w:rPr>
        <w:t>Tereyağı yapımında hammadde olarak süt yağı kullanılır. Tereyağı inek veya koyun yağıdır. Yani hayvansal bir yağdır. Yağda su, mineraller, kolesterin, süt şekeri, suda çözülmüş vitaminler, proteinler bulunur. AB standartlarına göre tereyağındaki su miktarı %16 geçmemesi gerekmektedir.</w:t>
      </w:r>
    </w:p>
    <w:p w:rsidR="00D77663" w:rsidRPr="00E165DA" w:rsidRDefault="00D77663" w:rsidP="00BA3649">
      <w:pPr>
        <w:spacing w:line="360" w:lineRule="auto"/>
        <w:jc w:val="both"/>
        <w:rPr>
          <w:rFonts w:ascii="Times New Roman" w:hAnsi="Times New Roman" w:cs="Times New Roman"/>
          <w:sz w:val="24"/>
          <w:szCs w:val="24"/>
        </w:rPr>
      </w:pPr>
    </w:p>
    <w:p w:rsidR="00810736" w:rsidRPr="00E165DA" w:rsidRDefault="00810736" w:rsidP="00BA3649">
      <w:pPr>
        <w:spacing w:line="360" w:lineRule="auto"/>
        <w:jc w:val="both"/>
        <w:rPr>
          <w:rFonts w:ascii="Times New Roman" w:hAnsi="Times New Roman" w:cs="Times New Roman"/>
          <w:b/>
          <w:sz w:val="24"/>
          <w:szCs w:val="24"/>
        </w:rPr>
      </w:pPr>
      <w:r w:rsidRPr="00E165DA">
        <w:rPr>
          <w:rFonts w:ascii="Times New Roman" w:hAnsi="Times New Roman" w:cs="Times New Roman"/>
          <w:b/>
          <w:sz w:val="24"/>
          <w:szCs w:val="24"/>
        </w:rPr>
        <w:t>KİMYASAL İÇECEKLER</w:t>
      </w:r>
    </w:p>
    <w:p w:rsidR="00810736" w:rsidRPr="00E165DA" w:rsidRDefault="00E165DA" w:rsidP="00BA3649">
      <w:pPr>
        <w:spacing w:line="360" w:lineRule="auto"/>
        <w:jc w:val="both"/>
        <w:rPr>
          <w:rFonts w:ascii="Times New Roman" w:hAnsi="Times New Roman" w:cs="Times New Roman"/>
          <w:b/>
          <w:sz w:val="24"/>
          <w:szCs w:val="24"/>
        </w:rPr>
      </w:pPr>
      <w:r w:rsidRPr="00E165DA">
        <w:rPr>
          <w:rFonts w:ascii="Times New Roman" w:hAnsi="Times New Roman" w:cs="Times New Roman"/>
          <w:b/>
          <w:sz w:val="24"/>
          <w:szCs w:val="24"/>
        </w:rPr>
        <w:lastRenderedPageBreak/>
        <w:t>İçkiler</w:t>
      </w:r>
    </w:p>
    <w:p w:rsidR="00810736" w:rsidRPr="00E165DA" w:rsidRDefault="00EE3373" w:rsidP="00BA3649">
      <w:pPr>
        <w:spacing w:line="360" w:lineRule="auto"/>
        <w:jc w:val="both"/>
        <w:rPr>
          <w:rFonts w:ascii="Times New Roman" w:hAnsi="Times New Roman" w:cs="Times New Roman"/>
          <w:sz w:val="24"/>
          <w:szCs w:val="24"/>
        </w:rPr>
      </w:pPr>
      <w:r w:rsidRPr="00E165DA">
        <w:rPr>
          <w:rFonts w:ascii="Times New Roman" w:hAnsi="Times New Roman" w:cs="Times New Roman"/>
          <w:sz w:val="24"/>
          <w:szCs w:val="24"/>
        </w:rPr>
        <w:t xml:space="preserve">Kimyasal maddelerin içinde olan </w:t>
      </w:r>
      <w:proofErr w:type="gramStart"/>
      <w:r w:rsidRPr="00E165DA">
        <w:rPr>
          <w:rFonts w:ascii="Times New Roman" w:hAnsi="Times New Roman" w:cs="Times New Roman"/>
          <w:sz w:val="24"/>
          <w:szCs w:val="24"/>
        </w:rPr>
        <w:t>ve  önemli</w:t>
      </w:r>
      <w:proofErr w:type="gramEnd"/>
      <w:r w:rsidRPr="00E165DA">
        <w:rPr>
          <w:rFonts w:ascii="Times New Roman" w:hAnsi="Times New Roman" w:cs="Times New Roman"/>
          <w:sz w:val="24"/>
          <w:szCs w:val="24"/>
        </w:rPr>
        <w:t xml:space="preserve">  gruplarından biri alkoldür.</w:t>
      </w:r>
      <w:r w:rsidR="00033426" w:rsidRPr="00E165DA">
        <w:rPr>
          <w:rFonts w:ascii="Times New Roman" w:hAnsi="Times New Roman" w:cs="Times New Roman"/>
          <w:sz w:val="24"/>
          <w:szCs w:val="24"/>
        </w:rPr>
        <w:t xml:space="preserve"> Alkol dediğimiz zaman alkolü tanımlayacak olursak direkt etil alkol olarak ifade </w:t>
      </w:r>
      <w:proofErr w:type="gramStart"/>
      <w:r w:rsidR="00033426" w:rsidRPr="00E165DA">
        <w:rPr>
          <w:rFonts w:ascii="Times New Roman" w:hAnsi="Times New Roman" w:cs="Times New Roman"/>
          <w:sz w:val="24"/>
          <w:szCs w:val="24"/>
        </w:rPr>
        <w:t xml:space="preserve">edebiliriz </w:t>
      </w:r>
      <w:r w:rsidR="00810736" w:rsidRPr="00E165DA">
        <w:rPr>
          <w:rFonts w:ascii="Times New Roman" w:hAnsi="Times New Roman" w:cs="Times New Roman"/>
          <w:sz w:val="24"/>
          <w:szCs w:val="24"/>
        </w:rPr>
        <w:t>.</w:t>
      </w:r>
      <w:proofErr w:type="gramEnd"/>
      <w:r w:rsidR="00810736" w:rsidRPr="00E165DA">
        <w:rPr>
          <w:rFonts w:ascii="Times New Roman" w:hAnsi="Times New Roman" w:cs="Times New Roman"/>
          <w:sz w:val="24"/>
          <w:szCs w:val="24"/>
        </w:rPr>
        <w:t xml:space="preserve"> Etil alkol </w:t>
      </w:r>
      <w:r w:rsidR="00033426" w:rsidRPr="00E165DA">
        <w:rPr>
          <w:rFonts w:ascii="Times New Roman" w:hAnsi="Times New Roman" w:cs="Times New Roman"/>
          <w:sz w:val="24"/>
          <w:szCs w:val="24"/>
        </w:rPr>
        <w:t xml:space="preserve">ise </w:t>
      </w:r>
      <w:r w:rsidR="00810736" w:rsidRPr="00E165DA">
        <w:rPr>
          <w:rFonts w:ascii="Times New Roman" w:hAnsi="Times New Roman" w:cs="Times New Roman"/>
          <w:sz w:val="24"/>
          <w:szCs w:val="24"/>
        </w:rPr>
        <w:t>sarhoşluk ver</w:t>
      </w:r>
      <w:r w:rsidR="00033426" w:rsidRPr="00E165DA">
        <w:rPr>
          <w:rFonts w:ascii="Times New Roman" w:hAnsi="Times New Roman" w:cs="Times New Roman"/>
          <w:sz w:val="24"/>
          <w:szCs w:val="24"/>
        </w:rPr>
        <w:t>en içki çeşitlerinden biridir</w:t>
      </w:r>
      <w:r w:rsidR="00810736" w:rsidRPr="00E165DA">
        <w:rPr>
          <w:rFonts w:ascii="Times New Roman" w:hAnsi="Times New Roman" w:cs="Times New Roman"/>
          <w:sz w:val="24"/>
          <w:szCs w:val="24"/>
        </w:rPr>
        <w:t>. Dünya alkol üretiminin üçte ikisi içki olarak tüketilir</w:t>
      </w:r>
      <w:r w:rsidR="00AF05F0" w:rsidRPr="00E165DA">
        <w:rPr>
          <w:rFonts w:ascii="Times New Roman" w:hAnsi="Times New Roman" w:cs="Times New Roman"/>
          <w:sz w:val="24"/>
          <w:szCs w:val="24"/>
        </w:rPr>
        <w:t>.</w:t>
      </w:r>
    </w:p>
    <w:p w:rsidR="00036F88" w:rsidRPr="00E165DA" w:rsidRDefault="00036F88" w:rsidP="00BA3649">
      <w:pPr>
        <w:spacing w:line="360" w:lineRule="auto"/>
        <w:jc w:val="both"/>
        <w:rPr>
          <w:rFonts w:ascii="Times New Roman" w:hAnsi="Times New Roman" w:cs="Times New Roman"/>
          <w:sz w:val="24"/>
          <w:szCs w:val="24"/>
        </w:rPr>
      </w:pPr>
    </w:p>
    <w:p w:rsidR="00CE3501" w:rsidRPr="00E165DA" w:rsidRDefault="00CE3501" w:rsidP="00BA3649">
      <w:pPr>
        <w:spacing w:line="360" w:lineRule="auto"/>
        <w:jc w:val="both"/>
        <w:rPr>
          <w:rFonts w:ascii="Times New Roman" w:hAnsi="Times New Roman" w:cs="Times New Roman"/>
          <w:sz w:val="24"/>
          <w:szCs w:val="24"/>
        </w:rPr>
      </w:pPr>
    </w:p>
    <w:p w:rsidR="00465827" w:rsidRPr="00E165DA" w:rsidRDefault="00E165DA" w:rsidP="00BA3649">
      <w:pPr>
        <w:spacing w:line="360" w:lineRule="auto"/>
        <w:jc w:val="both"/>
        <w:rPr>
          <w:rFonts w:ascii="Times New Roman" w:hAnsi="Times New Roman" w:cs="Times New Roman"/>
          <w:b/>
          <w:sz w:val="24"/>
          <w:szCs w:val="24"/>
        </w:rPr>
      </w:pPr>
      <w:r w:rsidRPr="00E165DA">
        <w:rPr>
          <w:rFonts w:ascii="Times New Roman" w:hAnsi="Times New Roman" w:cs="Times New Roman"/>
          <w:b/>
          <w:sz w:val="24"/>
          <w:szCs w:val="24"/>
        </w:rPr>
        <w:t>Biralar</w:t>
      </w:r>
    </w:p>
    <w:p w:rsidR="00465827" w:rsidRPr="00E165DA" w:rsidRDefault="00B42504" w:rsidP="00BA3649">
      <w:pPr>
        <w:spacing w:line="360" w:lineRule="auto"/>
        <w:jc w:val="both"/>
        <w:rPr>
          <w:rFonts w:ascii="Times New Roman" w:hAnsi="Times New Roman" w:cs="Times New Roman"/>
          <w:sz w:val="24"/>
          <w:szCs w:val="24"/>
        </w:rPr>
      </w:pPr>
      <w:r w:rsidRPr="00E165DA">
        <w:rPr>
          <w:rFonts w:ascii="Times New Roman" w:hAnsi="Times New Roman" w:cs="Times New Roman"/>
          <w:sz w:val="24"/>
          <w:szCs w:val="24"/>
        </w:rPr>
        <w:t xml:space="preserve">Bira, alkollü bir içki </w:t>
      </w:r>
      <w:r w:rsidR="00BA3649" w:rsidRPr="00E165DA">
        <w:rPr>
          <w:rFonts w:ascii="Times New Roman" w:hAnsi="Times New Roman" w:cs="Times New Roman"/>
          <w:sz w:val="24"/>
          <w:szCs w:val="24"/>
        </w:rPr>
        <w:t>çeşididir</w:t>
      </w:r>
      <w:r w:rsidRPr="00E165DA">
        <w:rPr>
          <w:rFonts w:ascii="Times New Roman" w:hAnsi="Times New Roman" w:cs="Times New Roman"/>
          <w:sz w:val="24"/>
          <w:szCs w:val="24"/>
        </w:rPr>
        <w:t>. Arpa maltının mayalandırılması yöntemiyle üretilir. İçerisinde genelde su veya şerbetçi otu içerir</w:t>
      </w:r>
      <w:r w:rsidR="00EE3373" w:rsidRPr="00E165DA">
        <w:rPr>
          <w:rFonts w:ascii="Times New Roman" w:hAnsi="Times New Roman" w:cs="Times New Roman"/>
          <w:sz w:val="24"/>
          <w:szCs w:val="24"/>
        </w:rPr>
        <w:t>. Bira</w:t>
      </w:r>
      <w:r w:rsidRPr="00E165DA">
        <w:rPr>
          <w:rFonts w:ascii="Times New Roman" w:hAnsi="Times New Roman" w:cs="Times New Roman"/>
          <w:sz w:val="24"/>
          <w:szCs w:val="24"/>
        </w:rPr>
        <w:t xml:space="preserve">lara örnek verecek </w:t>
      </w:r>
      <w:proofErr w:type="gramStart"/>
      <w:r w:rsidRPr="00E165DA">
        <w:rPr>
          <w:rFonts w:ascii="Times New Roman" w:hAnsi="Times New Roman" w:cs="Times New Roman"/>
          <w:sz w:val="24"/>
          <w:szCs w:val="24"/>
        </w:rPr>
        <w:t>olursak ; pilsen</w:t>
      </w:r>
      <w:proofErr w:type="gramEnd"/>
      <w:r w:rsidRPr="00E165DA">
        <w:rPr>
          <w:rFonts w:ascii="Times New Roman" w:hAnsi="Times New Roman" w:cs="Times New Roman"/>
          <w:sz w:val="24"/>
          <w:szCs w:val="24"/>
        </w:rPr>
        <w:t xml:space="preserve">, </w:t>
      </w:r>
      <w:proofErr w:type="spellStart"/>
      <w:r w:rsidRPr="00E165DA">
        <w:rPr>
          <w:rFonts w:ascii="Times New Roman" w:hAnsi="Times New Roman" w:cs="Times New Roman"/>
          <w:sz w:val="24"/>
          <w:szCs w:val="24"/>
        </w:rPr>
        <w:t>lager</w:t>
      </w:r>
      <w:proofErr w:type="spellEnd"/>
      <w:r w:rsidRPr="00E165DA">
        <w:rPr>
          <w:rFonts w:ascii="Times New Roman" w:hAnsi="Times New Roman" w:cs="Times New Roman"/>
          <w:sz w:val="24"/>
          <w:szCs w:val="24"/>
        </w:rPr>
        <w:t xml:space="preserve">, </w:t>
      </w:r>
      <w:proofErr w:type="spellStart"/>
      <w:r w:rsidRPr="00E165DA">
        <w:rPr>
          <w:rFonts w:ascii="Times New Roman" w:hAnsi="Times New Roman" w:cs="Times New Roman"/>
          <w:sz w:val="24"/>
          <w:szCs w:val="24"/>
        </w:rPr>
        <w:t>bockbier</w:t>
      </w:r>
      <w:proofErr w:type="spellEnd"/>
      <w:r w:rsidRPr="00E165DA">
        <w:rPr>
          <w:rFonts w:ascii="Times New Roman" w:hAnsi="Times New Roman" w:cs="Times New Roman"/>
          <w:sz w:val="24"/>
          <w:szCs w:val="24"/>
        </w:rPr>
        <w:t xml:space="preserve"> alt fermantasyon biralarıdır. </w:t>
      </w:r>
      <w:proofErr w:type="spellStart"/>
      <w:proofErr w:type="gramStart"/>
      <w:r w:rsidRPr="00E165DA">
        <w:rPr>
          <w:rFonts w:ascii="Times New Roman" w:hAnsi="Times New Roman" w:cs="Times New Roman"/>
          <w:sz w:val="24"/>
          <w:szCs w:val="24"/>
        </w:rPr>
        <w:t>Ale</w:t>
      </w:r>
      <w:proofErr w:type="spellEnd"/>
      <w:r w:rsidRPr="00E165DA">
        <w:rPr>
          <w:rFonts w:ascii="Times New Roman" w:hAnsi="Times New Roman" w:cs="Times New Roman"/>
          <w:sz w:val="24"/>
          <w:szCs w:val="24"/>
        </w:rPr>
        <w:t xml:space="preserve"> , </w:t>
      </w:r>
      <w:proofErr w:type="spellStart"/>
      <w:r w:rsidRPr="00E165DA">
        <w:rPr>
          <w:rFonts w:ascii="Times New Roman" w:hAnsi="Times New Roman" w:cs="Times New Roman"/>
          <w:sz w:val="24"/>
          <w:szCs w:val="24"/>
        </w:rPr>
        <w:t>Hefeweizen</w:t>
      </w:r>
      <w:proofErr w:type="spellEnd"/>
      <w:proofErr w:type="gramEnd"/>
      <w:r w:rsidRPr="00E165DA">
        <w:rPr>
          <w:rFonts w:ascii="Times New Roman" w:hAnsi="Times New Roman" w:cs="Times New Roman"/>
          <w:sz w:val="24"/>
          <w:szCs w:val="24"/>
        </w:rPr>
        <w:t xml:space="preserve"> (Mayalı Buğday Birası), </w:t>
      </w:r>
      <w:proofErr w:type="spellStart"/>
      <w:r w:rsidRPr="00E165DA">
        <w:rPr>
          <w:rFonts w:ascii="Times New Roman" w:hAnsi="Times New Roman" w:cs="Times New Roman"/>
          <w:sz w:val="24"/>
          <w:szCs w:val="24"/>
        </w:rPr>
        <w:t>Altbier</w:t>
      </w:r>
      <w:proofErr w:type="spellEnd"/>
      <w:r w:rsidRPr="00E165DA">
        <w:rPr>
          <w:rFonts w:ascii="Times New Roman" w:hAnsi="Times New Roman" w:cs="Times New Roman"/>
          <w:sz w:val="24"/>
          <w:szCs w:val="24"/>
        </w:rPr>
        <w:t xml:space="preserve"> biraları ise üst fermantasyon biralarıdır.</w:t>
      </w:r>
    </w:p>
    <w:p w:rsidR="00B42504" w:rsidRPr="00E165DA" w:rsidRDefault="00790E30" w:rsidP="00BA3649">
      <w:pPr>
        <w:spacing w:line="360" w:lineRule="auto"/>
        <w:jc w:val="both"/>
        <w:rPr>
          <w:rFonts w:ascii="Times New Roman" w:hAnsi="Times New Roman" w:cs="Times New Roman"/>
          <w:b/>
          <w:sz w:val="24"/>
          <w:szCs w:val="24"/>
        </w:rPr>
      </w:pPr>
      <w:r w:rsidRPr="00E165DA">
        <w:rPr>
          <w:rFonts w:ascii="Times New Roman" w:hAnsi="Times New Roman" w:cs="Times New Roman"/>
          <w:b/>
          <w:sz w:val="24"/>
          <w:szCs w:val="24"/>
        </w:rPr>
        <w:t xml:space="preserve"> GIDA GÜVENLİĞİ</w:t>
      </w:r>
    </w:p>
    <w:p w:rsidR="00790E30" w:rsidRPr="00E165DA" w:rsidRDefault="00790E30" w:rsidP="00BA3649">
      <w:pPr>
        <w:spacing w:line="360" w:lineRule="auto"/>
        <w:jc w:val="both"/>
        <w:rPr>
          <w:rFonts w:ascii="Times New Roman" w:hAnsi="Times New Roman" w:cs="Times New Roman"/>
          <w:sz w:val="24"/>
          <w:szCs w:val="24"/>
        </w:rPr>
      </w:pPr>
      <w:r w:rsidRPr="00E165DA">
        <w:rPr>
          <w:rFonts w:ascii="Times New Roman" w:hAnsi="Times New Roman" w:cs="Times New Roman"/>
          <w:sz w:val="24"/>
          <w:szCs w:val="24"/>
        </w:rPr>
        <w:t xml:space="preserve">Gıda </w:t>
      </w:r>
      <w:proofErr w:type="gramStart"/>
      <w:r w:rsidRPr="00E165DA">
        <w:rPr>
          <w:rFonts w:ascii="Times New Roman" w:hAnsi="Times New Roman" w:cs="Times New Roman"/>
          <w:sz w:val="24"/>
          <w:szCs w:val="24"/>
        </w:rPr>
        <w:t>güvenliği , gıdaların</w:t>
      </w:r>
      <w:proofErr w:type="gramEnd"/>
      <w:r w:rsidRPr="00E165DA">
        <w:rPr>
          <w:rFonts w:ascii="Times New Roman" w:hAnsi="Times New Roman" w:cs="Times New Roman"/>
          <w:sz w:val="24"/>
          <w:szCs w:val="24"/>
        </w:rPr>
        <w:t xml:space="preserve"> </w:t>
      </w:r>
      <w:r w:rsidR="00470A9D" w:rsidRPr="00E165DA">
        <w:rPr>
          <w:rFonts w:ascii="Times New Roman" w:hAnsi="Times New Roman" w:cs="Times New Roman"/>
          <w:sz w:val="24"/>
          <w:szCs w:val="24"/>
        </w:rPr>
        <w:t xml:space="preserve">insanların ihtiyaçlarına ve istenilene uygun olarak hazırlanması , </w:t>
      </w:r>
      <w:r w:rsidRPr="00E165DA">
        <w:rPr>
          <w:rFonts w:ascii="Times New Roman" w:hAnsi="Times New Roman" w:cs="Times New Roman"/>
          <w:sz w:val="24"/>
          <w:szCs w:val="24"/>
        </w:rPr>
        <w:t xml:space="preserve">tüketildiği zaman </w:t>
      </w:r>
      <w:r w:rsidR="00470A9D" w:rsidRPr="00E165DA">
        <w:rPr>
          <w:rFonts w:ascii="Times New Roman" w:hAnsi="Times New Roman" w:cs="Times New Roman"/>
          <w:sz w:val="24"/>
          <w:szCs w:val="24"/>
        </w:rPr>
        <w:t xml:space="preserve">gıdaları yiyen kişilere </w:t>
      </w:r>
      <w:r w:rsidRPr="00E165DA">
        <w:rPr>
          <w:rFonts w:ascii="Times New Roman" w:hAnsi="Times New Roman" w:cs="Times New Roman"/>
          <w:sz w:val="24"/>
          <w:szCs w:val="24"/>
        </w:rPr>
        <w:t xml:space="preserve">zarar vermemesi anlamında kullanılan bir kavramdır. </w:t>
      </w:r>
      <w:r w:rsidR="00470A9D" w:rsidRPr="00E165DA">
        <w:rPr>
          <w:rFonts w:ascii="Times New Roman" w:hAnsi="Times New Roman" w:cs="Times New Roman"/>
          <w:sz w:val="24"/>
          <w:szCs w:val="24"/>
        </w:rPr>
        <w:t xml:space="preserve">Yediğimiz yiyeceklerden </w:t>
      </w:r>
      <w:r w:rsidRPr="00E165DA">
        <w:rPr>
          <w:rFonts w:ascii="Times New Roman" w:hAnsi="Times New Roman" w:cs="Times New Roman"/>
          <w:sz w:val="24"/>
          <w:szCs w:val="24"/>
        </w:rPr>
        <w:t xml:space="preserve"> hastalıklara neden olan </w:t>
      </w:r>
      <w:r w:rsidR="00470A9D" w:rsidRPr="00E165DA">
        <w:rPr>
          <w:rFonts w:ascii="Times New Roman" w:hAnsi="Times New Roman" w:cs="Times New Roman"/>
          <w:sz w:val="24"/>
          <w:szCs w:val="24"/>
        </w:rPr>
        <w:t xml:space="preserve">zararlı </w:t>
      </w:r>
      <w:r w:rsidRPr="00E165DA">
        <w:rPr>
          <w:rFonts w:ascii="Times New Roman" w:hAnsi="Times New Roman" w:cs="Times New Roman"/>
          <w:sz w:val="24"/>
          <w:szCs w:val="24"/>
        </w:rPr>
        <w:t>etkenleri önley</w:t>
      </w:r>
      <w:r w:rsidR="009B2508" w:rsidRPr="00E165DA">
        <w:rPr>
          <w:rFonts w:ascii="Times New Roman" w:hAnsi="Times New Roman" w:cs="Times New Roman"/>
          <w:sz w:val="24"/>
          <w:szCs w:val="24"/>
        </w:rPr>
        <w:t xml:space="preserve">ecek şekilde gıdaların </w:t>
      </w:r>
      <w:proofErr w:type="gramStart"/>
      <w:r w:rsidR="009B2508" w:rsidRPr="00E165DA">
        <w:rPr>
          <w:rFonts w:ascii="Times New Roman" w:hAnsi="Times New Roman" w:cs="Times New Roman"/>
          <w:sz w:val="24"/>
          <w:szCs w:val="24"/>
        </w:rPr>
        <w:t>yapılması , üretime</w:t>
      </w:r>
      <w:proofErr w:type="gramEnd"/>
      <w:r w:rsidR="009B2508" w:rsidRPr="00E165DA">
        <w:rPr>
          <w:rFonts w:ascii="Times New Roman" w:hAnsi="Times New Roman" w:cs="Times New Roman"/>
          <w:sz w:val="24"/>
          <w:szCs w:val="24"/>
        </w:rPr>
        <w:t xml:space="preserve"> geçilmesi , stok edilmesi </w:t>
      </w:r>
      <w:r w:rsidRPr="00E165DA">
        <w:rPr>
          <w:rFonts w:ascii="Times New Roman" w:hAnsi="Times New Roman" w:cs="Times New Roman"/>
          <w:sz w:val="24"/>
          <w:szCs w:val="24"/>
        </w:rPr>
        <w:t>ve</w:t>
      </w:r>
      <w:r w:rsidR="009B2508" w:rsidRPr="00E165DA">
        <w:rPr>
          <w:rFonts w:ascii="Times New Roman" w:hAnsi="Times New Roman" w:cs="Times New Roman"/>
          <w:sz w:val="24"/>
          <w:szCs w:val="24"/>
        </w:rPr>
        <w:t xml:space="preserve"> en</w:t>
      </w:r>
      <w:r w:rsidRPr="00E165DA">
        <w:rPr>
          <w:rFonts w:ascii="Times New Roman" w:hAnsi="Times New Roman" w:cs="Times New Roman"/>
          <w:sz w:val="24"/>
          <w:szCs w:val="24"/>
        </w:rPr>
        <w:t xml:space="preserve"> son </w:t>
      </w:r>
      <w:r w:rsidR="009B2508" w:rsidRPr="00E165DA">
        <w:rPr>
          <w:rFonts w:ascii="Times New Roman" w:hAnsi="Times New Roman" w:cs="Times New Roman"/>
          <w:sz w:val="24"/>
          <w:szCs w:val="24"/>
        </w:rPr>
        <w:t xml:space="preserve">olarak </w:t>
      </w:r>
      <w:r w:rsidRPr="00E165DA">
        <w:rPr>
          <w:rFonts w:ascii="Times New Roman" w:hAnsi="Times New Roman" w:cs="Times New Roman"/>
          <w:sz w:val="24"/>
          <w:szCs w:val="24"/>
        </w:rPr>
        <w:t>tüketiciye sunulmasını tanımlayan bilimsel bir sis</w:t>
      </w:r>
      <w:r w:rsidR="008A1517" w:rsidRPr="00E165DA">
        <w:rPr>
          <w:rFonts w:ascii="Times New Roman" w:hAnsi="Times New Roman" w:cs="Times New Roman"/>
          <w:sz w:val="24"/>
          <w:szCs w:val="24"/>
        </w:rPr>
        <w:t xml:space="preserve">tem döngüsüdür. </w:t>
      </w:r>
    </w:p>
    <w:p w:rsidR="00E165DA" w:rsidRPr="00E165DA" w:rsidRDefault="00E165DA" w:rsidP="00BA3649">
      <w:pPr>
        <w:spacing w:line="360" w:lineRule="auto"/>
        <w:jc w:val="both"/>
        <w:rPr>
          <w:rFonts w:ascii="Times New Roman" w:hAnsi="Times New Roman" w:cs="Times New Roman"/>
          <w:sz w:val="24"/>
          <w:szCs w:val="24"/>
        </w:rPr>
      </w:pPr>
    </w:p>
    <w:p w:rsidR="00AF05F0" w:rsidRPr="00E165DA" w:rsidRDefault="00164B31" w:rsidP="00BA3649">
      <w:pPr>
        <w:spacing w:line="360" w:lineRule="auto"/>
        <w:rPr>
          <w:color w:val="FF0000"/>
          <w:sz w:val="24"/>
          <w:szCs w:val="24"/>
        </w:rPr>
      </w:pPr>
      <w:r w:rsidRPr="00E165DA">
        <w:rPr>
          <w:color w:val="FF0000"/>
          <w:sz w:val="24"/>
          <w:szCs w:val="24"/>
        </w:rPr>
        <w:t>KAYNAKLAR</w:t>
      </w:r>
    </w:p>
    <w:p w:rsidR="00E165DA" w:rsidRPr="00E165DA" w:rsidRDefault="00E165DA" w:rsidP="00E165DA">
      <w:pPr>
        <w:spacing w:line="360" w:lineRule="auto"/>
        <w:jc w:val="both"/>
        <w:rPr>
          <w:sz w:val="24"/>
          <w:szCs w:val="24"/>
        </w:rPr>
      </w:pPr>
      <w:r w:rsidRPr="00E165DA">
        <w:rPr>
          <w:sz w:val="24"/>
          <w:szCs w:val="24"/>
        </w:rPr>
        <w:t>https://tr.wikipedia.org/wiki/Tereya%C4%9F%C4%B1</w:t>
      </w:r>
    </w:p>
    <w:p w:rsidR="00E165DA" w:rsidRPr="00E165DA" w:rsidRDefault="00E165DA" w:rsidP="00E165DA">
      <w:pPr>
        <w:spacing w:line="360" w:lineRule="auto"/>
        <w:jc w:val="both"/>
        <w:rPr>
          <w:sz w:val="24"/>
          <w:szCs w:val="24"/>
        </w:rPr>
      </w:pPr>
      <w:r w:rsidRPr="00E165DA">
        <w:rPr>
          <w:sz w:val="24"/>
          <w:szCs w:val="24"/>
        </w:rPr>
        <w:t>https://tr.wikipedia.org/wiki/Bira</w:t>
      </w:r>
    </w:p>
    <w:p w:rsidR="00E165DA" w:rsidRPr="00E165DA" w:rsidRDefault="00E165DA" w:rsidP="00E165DA">
      <w:pPr>
        <w:spacing w:line="360" w:lineRule="auto"/>
        <w:jc w:val="both"/>
        <w:rPr>
          <w:sz w:val="24"/>
          <w:szCs w:val="24"/>
        </w:rPr>
      </w:pPr>
      <w:r w:rsidRPr="00E165DA">
        <w:rPr>
          <w:sz w:val="24"/>
          <w:szCs w:val="24"/>
        </w:rPr>
        <w:t>http://www.dincer.com/gida-guvenligi/gida-guvenligi-bilgileri/item/9-g%C4%B1da-g%C3%BCvenli%C4%9Fi-nedir</w:t>
      </w:r>
    </w:p>
    <w:p w:rsidR="000C0311" w:rsidRPr="00E165DA" w:rsidRDefault="00E165DA" w:rsidP="00E165DA">
      <w:pPr>
        <w:spacing w:line="360" w:lineRule="auto"/>
        <w:jc w:val="both"/>
        <w:rPr>
          <w:sz w:val="24"/>
          <w:szCs w:val="24"/>
        </w:rPr>
      </w:pPr>
      <w:r w:rsidRPr="00E165DA">
        <w:rPr>
          <w:sz w:val="24"/>
          <w:szCs w:val="24"/>
        </w:rPr>
        <w:t>https://tr.wikipedia.org/wiki/%C4%B0%C3%A7ki</w:t>
      </w:r>
    </w:p>
    <w:p w:rsidR="000F2B9E" w:rsidRDefault="000F2B9E" w:rsidP="00BA3649">
      <w:pPr>
        <w:spacing w:line="360" w:lineRule="auto"/>
        <w:rPr>
          <w:sz w:val="40"/>
          <w:szCs w:val="40"/>
        </w:rPr>
      </w:pPr>
    </w:p>
    <w:p w:rsidR="000F2B9E" w:rsidRDefault="000F2B9E" w:rsidP="00BA3649">
      <w:pPr>
        <w:spacing w:line="360" w:lineRule="auto"/>
        <w:rPr>
          <w:sz w:val="40"/>
          <w:szCs w:val="40"/>
        </w:rPr>
      </w:pPr>
    </w:p>
    <w:p w:rsidR="000F2B9E" w:rsidRDefault="000F2B9E" w:rsidP="00BA3649">
      <w:pPr>
        <w:spacing w:line="360" w:lineRule="auto"/>
        <w:rPr>
          <w:sz w:val="40"/>
          <w:szCs w:val="40"/>
        </w:rPr>
      </w:pPr>
    </w:p>
    <w:p w:rsidR="000F2B9E" w:rsidRPr="000F2B9E" w:rsidRDefault="000F2B9E" w:rsidP="00BA3649">
      <w:pPr>
        <w:spacing w:line="360" w:lineRule="auto"/>
        <w:rPr>
          <w:sz w:val="40"/>
          <w:szCs w:val="40"/>
        </w:rPr>
      </w:pPr>
    </w:p>
    <w:sectPr w:rsidR="000F2B9E" w:rsidRPr="000F2B9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6287"/>
    <w:rsid w:val="00033426"/>
    <w:rsid w:val="00036F88"/>
    <w:rsid w:val="000C0311"/>
    <w:rsid w:val="000C3365"/>
    <w:rsid w:val="000F2B9E"/>
    <w:rsid w:val="00164B31"/>
    <w:rsid w:val="001B47DA"/>
    <w:rsid w:val="003C2699"/>
    <w:rsid w:val="00465827"/>
    <w:rsid w:val="00470A9D"/>
    <w:rsid w:val="00685B4F"/>
    <w:rsid w:val="006F066A"/>
    <w:rsid w:val="007070FA"/>
    <w:rsid w:val="0072060B"/>
    <w:rsid w:val="007577F7"/>
    <w:rsid w:val="00790E30"/>
    <w:rsid w:val="00810736"/>
    <w:rsid w:val="008A1517"/>
    <w:rsid w:val="008B7FC2"/>
    <w:rsid w:val="00944D73"/>
    <w:rsid w:val="009455E4"/>
    <w:rsid w:val="009A2849"/>
    <w:rsid w:val="009B2508"/>
    <w:rsid w:val="009F5226"/>
    <w:rsid w:val="00AA41AF"/>
    <w:rsid w:val="00AF05F0"/>
    <w:rsid w:val="00AF52F2"/>
    <w:rsid w:val="00B42504"/>
    <w:rsid w:val="00B52708"/>
    <w:rsid w:val="00B63F19"/>
    <w:rsid w:val="00BA3649"/>
    <w:rsid w:val="00CE3501"/>
    <w:rsid w:val="00D10BB5"/>
    <w:rsid w:val="00D122FC"/>
    <w:rsid w:val="00D36287"/>
    <w:rsid w:val="00D77663"/>
    <w:rsid w:val="00DA2151"/>
    <w:rsid w:val="00DC764E"/>
    <w:rsid w:val="00E165DA"/>
    <w:rsid w:val="00EB5898"/>
    <w:rsid w:val="00EE3373"/>
    <w:rsid w:val="00FB05AA"/>
    <w:rsid w:val="00FB72A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9CA56BF-D28D-4AE0-A2DE-C5F41106F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164B3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7251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C62724-F8E3-4E45-8439-164D06666D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669</Words>
  <Characters>3815</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casper</dc:creator>
  <cp:keywords/>
  <dc:description/>
  <cp:lastModifiedBy>lenovo</cp:lastModifiedBy>
  <cp:revision>5</cp:revision>
  <dcterms:created xsi:type="dcterms:W3CDTF">2016-05-19T09:28:00Z</dcterms:created>
  <dcterms:modified xsi:type="dcterms:W3CDTF">2016-05-19T10:08:00Z</dcterms:modified>
</cp:coreProperties>
</file>